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52" w:rsidRDefault="00EF4752" w:rsidP="003203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320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Обобщенная информация об исполнении </w:t>
      </w:r>
    </w:p>
    <w:p w:rsidR="0032035D" w:rsidRDefault="00EF4752" w:rsidP="003203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320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(ненадлежащем исполнении) лицами, замещающими 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2035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представительного органа Токаре</w:t>
      </w:r>
      <w:r w:rsidR="0032035D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сельсовета Новичихинского района Алтайского края, обязанности представить сведения о доходах, расходах, об имуществе и обяз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ательствах имущественного   харак</w:t>
      </w:r>
      <w:r w:rsidR="0032035D">
        <w:rPr>
          <w:rFonts w:ascii="Times New Roman" w:eastAsia="Times New Roman" w:hAnsi="Times New Roman" w:cs="Times New Roman"/>
          <w:color w:val="000000"/>
          <w:sz w:val="28"/>
          <w:szCs w:val="28"/>
        </w:rPr>
        <w:t>тера за отчетный 2024 год</w:t>
      </w:r>
      <w:proofErr w:type="gramEnd"/>
    </w:p>
    <w:p w:rsidR="00EF4752" w:rsidRDefault="00EF4752" w:rsidP="00EF47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Собрание депутатов Токаревского сельсовета </w:t>
      </w:r>
    </w:p>
    <w:p w:rsidR="00EF4752" w:rsidRDefault="00EF4752" w:rsidP="00EF47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          Новичихинского района Алтайского края</w:t>
      </w:r>
    </w:p>
    <w:p w:rsidR="0032035D" w:rsidRDefault="00EF4752" w:rsidP="00EF47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3203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32035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наименование представительного органа муниципального образования)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74"/>
        <w:gridCol w:w="4704"/>
      </w:tblGrid>
      <w:tr w:rsidR="0032035D">
        <w:trPr>
          <w:trHeight w:val="2237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35D" w:rsidRDefault="003203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лиц, замещающих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пальные должности депутата представи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тельного органа муниципального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вания, исполнивших обязанность по представлению сведений о доходах,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ходах, об имуществе и обязательствах имущественного характера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35D" w:rsidRDefault="003203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лиц, замещающих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пальные должности депутата представи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тельного органа муниципального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вания, не исполнивших/ненадлежащим образом исполнивших обязанность по представлению сведений о доходах, расхо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дах, об имуществе и обязательствах иму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щественного характера</w:t>
            </w:r>
          </w:p>
        </w:tc>
      </w:tr>
      <w:tr w:rsidR="0032035D">
        <w:trPr>
          <w:trHeight w:val="360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35D" w:rsidRDefault="00EF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6</w:t>
            </w:r>
          </w:p>
          <w:p w:rsidR="0032035D" w:rsidRDefault="0032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35D" w:rsidRDefault="00EF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0</w:t>
            </w:r>
          </w:p>
          <w:p w:rsidR="0032035D" w:rsidRDefault="0032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01D" w:rsidRDefault="002A401D"/>
    <w:sectPr w:rsidR="002A401D" w:rsidSect="00F2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35D"/>
    <w:rsid w:val="002A401D"/>
    <w:rsid w:val="0032035D"/>
    <w:rsid w:val="00EF4752"/>
    <w:rsid w:val="00F2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2025-05-30T04:28:00Z</dcterms:created>
  <dcterms:modified xsi:type="dcterms:W3CDTF">2025-05-30T04:34:00Z</dcterms:modified>
</cp:coreProperties>
</file>