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F5" w:rsidRPr="002E6CFD" w:rsidRDefault="00C500F5" w:rsidP="002E6CFD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E6C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РОССИЙСКАЯ ФЕДЕРАЦИЯ</w:t>
      </w:r>
    </w:p>
    <w:p w:rsidR="00C500F5" w:rsidRPr="002E6CFD" w:rsidRDefault="00E226E0" w:rsidP="002E6CFD">
      <w:pPr>
        <w:jc w:val="center"/>
        <w:rPr>
          <w:sz w:val="28"/>
          <w:szCs w:val="28"/>
        </w:rPr>
      </w:pPr>
      <w:r w:rsidRPr="002E6CFD">
        <w:rPr>
          <w:sz w:val="28"/>
          <w:szCs w:val="28"/>
        </w:rPr>
        <w:t>СОБРАНИЕ ДЕПУТАТОВ ТОКАРЕВСКОГО</w:t>
      </w:r>
      <w:r w:rsidR="00C500F5" w:rsidRPr="002E6CFD">
        <w:rPr>
          <w:sz w:val="28"/>
          <w:szCs w:val="28"/>
        </w:rPr>
        <w:t xml:space="preserve"> СЕЛЬСОВЕТА</w:t>
      </w:r>
    </w:p>
    <w:p w:rsidR="00C500F5" w:rsidRPr="002E6CFD" w:rsidRDefault="00C500F5" w:rsidP="002E6CFD">
      <w:pPr>
        <w:jc w:val="center"/>
        <w:rPr>
          <w:sz w:val="28"/>
          <w:szCs w:val="28"/>
        </w:rPr>
      </w:pPr>
      <w:r w:rsidRPr="002E6CFD">
        <w:rPr>
          <w:sz w:val="28"/>
          <w:szCs w:val="28"/>
        </w:rPr>
        <w:t>НОВИЧИХИНСКОГО РАЙОНА АЛТАЙСКОГО КРАЯ</w:t>
      </w:r>
    </w:p>
    <w:p w:rsidR="00C500F5" w:rsidRPr="002E6CFD" w:rsidRDefault="00C500F5" w:rsidP="00C500F5">
      <w:pPr>
        <w:jc w:val="center"/>
        <w:rPr>
          <w:sz w:val="28"/>
          <w:szCs w:val="28"/>
        </w:rPr>
      </w:pPr>
    </w:p>
    <w:p w:rsidR="00C500F5" w:rsidRPr="002E6CFD" w:rsidRDefault="00C500F5" w:rsidP="00C500F5">
      <w:pPr>
        <w:jc w:val="center"/>
        <w:rPr>
          <w:sz w:val="28"/>
          <w:szCs w:val="28"/>
        </w:rPr>
      </w:pPr>
    </w:p>
    <w:p w:rsidR="00C500F5" w:rsidRPr="002E6CFD" w:rsidRDefault="00C500F5" w:rsidP="00C500F5">
      <w:pPr>
        <w:jc w:val="center"/>
        <w:rPr>
          <w:sz w:val="28"/>
          <w:szCs w:val="28"/>
        </w:rPr>
      </w:pPr>
      <w:r w:rsidRPr="002E6CFD">
        <w:rPr>
          <w:sz w:val="28"/>
          <w:szCs w:val="28"/>
        </w:rPr>
        <w:t>РЕШЕНИЕ</w:t>
      </w:r>
    </w:p>
    <w:p w:rsidR="00C500F5" w:rsidRPr="00827E59" w:rsidRDefault="00C500F5" w:rsidP="00C500F5">
      <w:pPr>
        <w:jc w:val="center"/>
        <w:rPr>
          <w:b/>
          <w:sz w:val="36"/>
          <w:szCs w:val="36"/>
        </w:rPr>
      </w:pPr>
    </w:p>
    <w:p w:rsidR="00C500F5" w:rsidRDefault="00C500F5" w:rsidP="00C500F5">
      <w:pPr>
        <w:rPr>
          <w:sz w:val="28"/>
          <w:szCs w:val="28"/>
        </w:rPr>
      </w:pPr>
    </w:p>
    <w:p w:rsidR="00C500F5" w:rsidRPr="00BF68E2" w:rsidRDefault="00BF68E2" w:rsidP="00C500F5">
      <w:pPr>
        <w:rPr>
          <w:sz w:val="28"/>
          <w:szCs w:val="28"/>
        </w:rPr>
      </w:pPr>
      <w:r w:rsidRPr="00BF68E2">
        <w:rPr>
          <w:sz w:val="28"/>
          <w:szCs w:val="28"/>
        </w:rPr>
        <w:t>29</w:t>
      </w:r>
      <w:r w:rsidR="0000364B" w:rsidRPr="00BF68E2">
        <w:rPr>
          <w:sz w:val="28"/>
          <w:szCs w:val="28"/>
        </w:rPr>
        <w:t>.</w:t>
      </w:r>
      <w:r w:rsidRPr="00BF68E2">
        <w:rPr>
          <w:sz w:val="28"/>
          <w:szCs w:val="28"/>
        </w:rPr>
        <w:t>05</w:t>
      </w:r>
      <w:r w:rsidR="00B908EC" w:rsidRPr="00BF68E2">
        <w:rPr>
          <w:sz w:val="28"/>
          <w:szCs w:val="28"/>
        </w:rPr>
        <w:t>.</w:t>
      </w:r>
      <w:r w:rsidR="00375C10" w:rsidRPr="00BF68E2">
        <w:rPr>
          <w:sz w:val="28"/>
          <w:szCs w:val="28"/>
        </w:rPr>
        <w:t>202</w:t>
      </w:r>
      <w:r w:rsidR="007441EA" w:rsidRPr="00BF68E2">
        <w:rPr>
          <w:sz w:val="28"/>
          <w:szCs w:val="28"/>
        </w:rPr>
        <w:t>4</w:t>
      </w:r>
      <w:r w:rsidR="00C500F5" w:rsidRPr="00BF68E2">
        <w:rPr>
          <w:sz w:val="28"/>
          <w:szCs w:val="28"/>
        </w:rPr>
        <w:t xml:space="preserve">  </w:t>
      </w:r>
      <w:r w:rsidR="00E226E0" w:rsidRPr="00BF68E2">
        <w:rPr>
          <w:sz w:val="28"/>
          <w:szCs w:val="28"/>
        </w:rPr>
        <w:t xml:space="preserve">                                                                                                          </w:t>
      </w:r>
      <w:r w:rsidR="00C500F5" w:rsidRPr="00BF68E2">
        <w:rPr>
          <w:sz w:val="28"/>
          <w:szCs w:val="28"/>
        </w:rPr>
        <w:t>№</w:t>
      </w:r>
      <w:r w:rsidR="0077769A">
        <w:rPr>
          <w:sz w:val="28"/>
          <w:szCs w:val="28"/>
        </w:rPr>
        <w:t xml:space="preserve"> 3</w:t>
      </w:r>
    </w:p>
    <w:p w:rsidR="00AD4014" w:rsidRPr="00BF68E2" w:rsidRDefault="00E226E0" w:rsidP="00AD4014">
      <w:pPr>
        <w:rPr>
          <w:sz w:val="28"/>
          <w:szCs w:val="28"/>
        </w:rPr>
      </w:pPr>
      <w:r w:rsidRPr="00BF68E2">
        <w:rPr>
          <w:sz w:val="28"/>
          <w:szCs w:val="28"/>
        </w:rPr>
        <w:t xml:space="preserve">                                                            с Токарево</w:t>
      </w:r>
    </w:p>
    <w:p w:rsidR="00E226E0" w:rsidRDefault="00E226E0" w:rsidP="00AD4014">
      <w:pPr>
        <w:rPr>
          <w:b/>
          <w:sz w:val="28"/>
          <w:szCs w:val="28"/>
        </w:rPr>
      </w:pPr>
    </w:p>
    <w:p w:rsidR="00E226E0" w:rsidRDefault="00E226E0" w:rsidP="00AD4014">
      <w:pPr>
        <w:rPr>
          <w:b/>
          <w:sz w:val="28"/>
          <w:szCs w:val="28"/>
        </w:rPr>
      </w:pPr>
    </w:p>
    <w:p w:rsidR="00E226E0" w:rsidRPr="00E226E0" w:rsidRDefault="00E226E0" w:rsidP="00E226E0">
      <w:pPr>
        <w:pStyle w:val="12"/>
        <w:spacing w:line="259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Об утверждении Перечня 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дополнительных</w:t>
      </w:r>
      <w:proofErr w:type="gramEnd"/>
    </w:p>
    <w:p w:rsidR="00E226E0" w:rsidRPr="00E226E0" w:rsidRDefault="00E226E0" w:rsidP="00E226E0">
      <w:pPr>
        <w:pStyle w:val="12"/>
        <w:spacing w:line="259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оснований признания 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безнадежной</w:t>
      </w:r>
      <w:proofErr w:type="gramEnd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к</w:t>
      </w:r>
    </w:p>
    <w:p w:rsidR="00E226E0" w:rsidRPr="00E226E0" w:rsidRDefault="00E226E0" w:rsidP="00E226E0">
      <w:pPr>
        <w:pStyle w:val="12"/>
        <w:spacing w:line="259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взысканию задолженности в части местных</w:t>
      </w:r>
    </w:p>
    <w:p w:rsidR="00E226E0" w:rsidRPr="00E226E0" w:rsidRDefault="00E226E0" w:rsidP="00E226E0">
      <w:pPr>
        <w:pStyle w:val="12"/>
        <w:spacing w:line="259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налогов</w:t>
      </w:r>
    </w:p>
    <w:p w:rsidR="00E226E0" w:rsidRPr="00E226E0" w:rsidRDefault="00E226E0" w:rsidP="00E226E0">
      <w:pPr>
        <w:pStyle w:val="12"/>
        <w:spacing w:line="259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E226E0" w:rsidRPr="002E6CFD" w:rsidRDefault="00E226E0" w:rsidP="00E226E0">
      <w:pPr>
        <w:pStyle w:val="12"/>
        <w:spacing w:line="259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226E0" w:rsidRPr="002E6CFD" w:rsidRDefault="00E226E0" w:rsidP="00E226E0">
      <w:pPr>
        <w:pStyle w:val="12"/>
        <w:suppressAutoHyphens/>
        <w:spacing w:line="259" w:lineRule="auto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CFD">
        <w:rPr>
          <w:rFonts w:ascii="Times New Roman" w:hAnsi="Times New Roman" w:cs="Times New Roman"/>
          <w:color w:val="auto"/>
          <w:sz w:val="28"/>
          <w:szCs w:val="28"/>
          <w:lang w:bidi="ru-RU"/>
        </w:rPr>
        <w:t>В соответствии с пунктом 3 статьи 59 Налогового кодекса Российской Федерации, Собрание депутатов РЕШИЛО:</w:t>
      </w:r>
    </w:p>
    <w:p w:rsidR="00E226E0" w:rsidRPr="002E6CFD" w:rsidRDefault="00E226E0" w:rsidP="00E226E0">
      <w:pPr>
        <w:pStyle w:val="12"/>
        <w:numPr>
          <w:ilvl w:val="0"/>
          <w:numId w:val="2"/>
        </w:numPr>
        <w:tabs>
          <w:tab w:val="left" w:pos="1411"/>
        </w:tabs>
        <w:suppressAutoHyphens/>
        <w:spacing w:line="259" w:lineRule="auto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CFD">
        <w:rPr>
          <w:rFonts w:ascii="Times New Roman" w:hAnsi="Times New Roman" w:cs="Times New Roman"/>
          <w:color w:val="auto"/>
          <w:sz w:val="28"/>
          <w:szCs w:val="28"/>
          <w:lang w:bidi="ru-RU"/>
        </w:rPr>
        <w:t>Утвердить Перечень дополнительных оснований признания безнадежной к взысканию задолженности в части сумм местных налогов (прилагается).</w:t>
      </w:r>
    </w:p>
    <w:p w:rsidR="002E6CFD" w:rsidRPr="002E6CFD" w:rsidRDefault="00E226E0" w:rsidP="00AD4014">
      <w:pPr>
        <w:pStyle w:val="12"/>
        <w:numPr>
          <w:ilvl w:val="0"/>
          <w:numId w:val="2"/>
        </w:numPr>
        <w:tabs>
          <w:tab w:val="left" w:pos="1411"/>
        </w:tabs>
        <w:suppressAutoHyphens/>
        <w:spacing w:after="640" w:line="259" w:lineRule="auto"/>
        <w:ind w:firstLine="580"/>
        <w:jc w:val="both"/>
        <w:rPr>
          <w:color w:val="auto"/>
          <w:sz w:val="28"/>
          <w:szCs w:val="28"/>
        </w:rPr>
      </w:pPr>
      <w:r w:rsidRPr="002E6CF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Контроль возложить на </w:t>
      </w:r>
      <w:r w:rsidR="002E6CFD" w:rsidRPr="002E6CFD">
        <w:rPr>
          <w:rFonts w:ascii="Times New Roman" w:hAnsi="Times New Roman" w:cs="Times New Roman"/>
          <w:color w:val="auto"/>
          <w:sz w:val="28"/>
          <w:szCs w:val="28"/>
        </w:rPr>
        <w:t xml:space="preserve">постоянную  комиссию по бюджету, налоговой и кредитной политике,  по вопросам управления муниципальным имуществом </w:t>
      </w:r>
    </w:p>
    <w:p w:rsidR="00E226E0" w:rsidRPr="002E6CFD" w:rsidRDefault="00E226E0" w:rsidP="002E6CFD">
      <w:pPr>
        <w:pStyle w:val="12"/>
        <w:tabs>
          <w:tab w:val="left" w:pos="1411"/>
        </w:tabs>
        <w:suppressAutoHyphens/>
        <w:spacing w:after="640" w:line="259" w:lineRule="auto"/>
        <w:ind w:left="5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CFD">
        <w:rPr>
          <w:rFonts w:ascii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  </w:t>
      </w:r>
      <w:r w:rsidR="00BF68E2" w:rsidRPr="002E6CF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2E6CF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Я.Н. </w:t>
      </w:r>
      <w:proofErr w:type="spellStart"/>
      <w:r w:rsidRPr="002E6CFD">
        <w:rPr>
          <w:rFonts w:ascii="Times New Roman" w:hAnsi="Times New Roman" w:cs="Times New Roman"/>
          <w:color w:val="auto"/>
          <w:sz w:val="28"/>
          <w:szCs w:val="28"/>
        </w:rPr>
        <w:t>Волошенко</w:t>
      </w:r>
      <w:proofErr w:type="spellEnd"/>
    </w:p>
    <w:p w:rsidR="00E226E0" w:rsidRPr="002E6CFD" w:rsidRDefault="00E226E0" w:rsidP="00AD4014">
      <w:pPr>
        <w:rPr>
          <w:sz w:val="28"/>
          <w:szCs w:val="28"/>
        </w:rPr>
      </w:pPr>
    </w:p>
    <w:p w:rsidR="00E226E0" w:rsidRDefault="00E226E0" w:rsidP="00AD4014">
      <w:pPr>
        <w:rPr>
          <w:sz w:val="28"/>
          <w:szCs w:val="28"/>
        </w:rPr>
      </w:pPr>
    </w:p>
    <w:p w:rsidR="00E226E0" w:rsidRDefault="00E226E0" w:rsidP="00AD4014">
      <w:pPr>
        <w:rPr>
          <w:sz w:val="28"/>
          <w:szCs w:val="28"/>
        </w:rPr>
      </w:pPr>
    </w:p>
    <w:p w:rsidR="00E226E0" w:rsidRDefault="00E226E0" w:rsidP="00AD4014">
      <w:pPr>
        <w:rPr>
          <w:sz w:val="28"/>
          <w:szCs w:val="28"/>
        </w:rPr>
      </w:pPr>
    </w:p>
    <w:p w:rsidR="00E226E0" w:rsidRDefault="00E226E0" w:rsidP="00AD4014">
      <w:pPr>
        <w:rPr>
          <w:sz w:val="28"/>
          <w:szCs w:val="28"/>
        </w:rPr>
      </w:pPr>
    </w:p>
    <w:p w:rsidR="00E226E0" w:rsidRDefault="00E226E0" w:rsidP="00AD4014">
      <w:pPr>
        <w:rPr>
          <w:sz w:val="28"/>
          <w:szCs w:val="28"/>
        </w:rPr>
      </w:pPr>
    </w:p>
    <w:p w:rsidR="00E226E0" w:rsidRDefault="00E226E0" w:rsidP="00AD4014">
      <w:pPr>
        <w:rPr>
          <w:sz w:val="28"/>
          <w:szCs w:val="28"/>
        </w:rPr>
      </w:pPr>
    </w:p>
    <w:p w:rsidR="00E226E0" w:rsidRDefault="00E226E0" w:rsidP="00AD4014">
      <w:pPr>
        <w:rPr>
          <w:sz w:val="28"/>
          <w:szCs w:val="28"/>
        </w:rPr>
      </w:pPr>
    </w:p>
    <w:p w:rsidR="001D1BE9" w:rsidRDefault="001D1BE9" w:rsidP="00AD4014">
      <w:pPr>
        <w:rPr>
          <w:sz w:val="28"/>
          <w:szCs w:val="28"/>
        </w:rPr>
      </w:pPr>
    </w:p>
    <w:p w:rsidR="001D1BE9" w:rsidRDefault="001D1BE9" w:rsidP="00AD4014">
      <w:pPr>
        <w:rPr>
          <w:sz w:val="28"/>
          <w:szCs w:val="28"/>
        </w:rPr>
      </w:pPr>
    </w:p>
    <w:p w:rsidR="001D1BE9" w:rsidRDefault="001D1BE9" w:rsidP="00AD4014">
      <w:pPr>
        <w:rPr>
          <w:sz w:val="28"/>
          <w:szCs w:val="28"/>
        </w:rPr>
      </w:pPr>
    </w:p>
    <w:p w:rsidR="001D1BE9" w:rsidRDefault="001D1BE9" w:rsidP="00AD4014">
      <w:pPr>
        <w:rPr>
          <w:sz w:val="28"/>
          <w:szCs w:val="28"/>
        </w:rPr>
      </w:pPr>
    </w:p>
    <w:p w:rsidR="001D1BE9" w:rsidRDefault="001D1BE9" w:rsidP="00AD4014">
      <w:pPr>
        <w:rPr>
          <w:sz w:val="28"/>
          <w:szCs w:val="28"/>
        </w:rPr>
      </w:pPr>
    </w:p>
    <w:p w:rsidR="00E226E0" w:rsidRPr="00E226E0" w:rsidRDefault="00E226E0" w:rsidP="00E226E0">
      <w:pPr>
        <w:pStyle w:val="12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ПЕРЕЧЕНЬ</w:t>
      </w:r>
    </w:p>
    <w:p w:rsidR="00E226E0" w:rsidRPr="00E226E0" w:rsidRDefault="00E226E0" w:rsidP="00E226E0">
      <w:pPr>
        <w:pStyle w:val="12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ДОПОЛНИТЕЛЬНЫХ ОСНОВАНИЙ ПРИЗНАНИЯ БЕЗНАДЕЖНОЙ</w:t>
      </w:r>
      <w:r w:rsidRPr="00E226E0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br/>
        <w:t>К ВЗЫСКАНИЮ ЗАДОЛЖЕННОСТИ В ЧАСТИ СУММ</w:t>
      </w:r>
    </w:p>
    <w:p w:rsidR="00E226E0" w:rsidRPr="00E226E0" w:rsidRDefault="00E226E0" w:rsidP="00E226E0">
      <w:pPr>
        <w:pStyle w:val="20"/>
        <w:keepNext/>
        <w:keepLines/>
        <w:spacing w:after="320"/>
        <w:jc w:val="center"/>
        <w:rPr>
          <w:rFonts w:ascii="Times New Roman" w:hAnsi="Times New Roman" w:cs="Times New Roman"/>
          <w:color w:val="auto"/>
        </w:rPr>
      </w:pPr>
      <w:bookmarkStart w:id="0" w:name="bookmark4"/>
      <w:r w:rsidRPr="00E226E0">
        <w:rPr>
          <w:rFonts w:ascii="Times New Roman" w:hAnsi="Times New Roman" w:cs="Times New Roman"/>
          <w:color w:val="auto"/>
          <w:lang w:bidi="ru-RU"/>
        </w:rPr>
        <w:t>МЕСТНЫХ НАЛОГОВ</w:t>
      </w:r>
      <w:bookmarkEnd w:id="0"/>
    </w:p>
    <w:p w:rsidR="00E226E0" w:rsidRPr="00E226E0" w:rsidRDefault="00E226E0" w:rsidP="00E226E0">
      <w:pPr>
        <w:pStyle w:val="12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УТВЕРЖДЕНО</w:t>
      </w: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br/>
        <w:t>решением Токаревского</w:t>
      </w:r>
    </w:p>
    <w:p w:rsidR="00E226E0" w:rsidRPr="00E226E0" w:rsidRDefault="00E226E0" w:rsidP="00E226E0">
      <w:pPr>
        <w:pStyle w:val="12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собрания депутатов 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от</w:t>
      </w:r>
      <w:proofErr w:type="gramEnd"/>
    </w:p>
    <w:p w:rsidR="00E226E0" w:rsidRPr="00E226E0" w:rsidRDefault="00BF68E2" w:rsidP="00E226E0">
      <w:pPr>
        <w:pStyle w:val="12"/>
        <w:spacing w:after="260"/>
        <w:ind w:right="520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29.05.2024 № </w:t>
      </w:r>
      <w:r w:rsidR="001D1BE9">
        <w:rPr>
          <w:rFonts w:ascii="Times New Roman" w:hAnsi="Times New Roman" w:cs="Times New Roman"/>
          <w:color w:val="auto"/>
          <w:sz w:val="28"/>
          <w:szCs w:val="28"/>
          <w:lang w:bidi="ru-RU"/>
        </w:rPr>
        <w:t>3</w:t>
      </w:r>
    </w:p>
    <w:p w:rsidR="00E226E0" w:rsidRPr="00E226E0" w:rsidRDefault="00E226E0" w:rsidP="00E226E0">
      <w:pPr>
        <w:pStyle w:val="12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Признаются безнадежными к взысканию и подлежат списанию:</w:t>
      </w:r>
    </w:p>
    <w:p w:rsidR="00E226E0" w:rsidRPr="00E226E0" w:rsidRDefault="00E226E0" w:rsidP="00E226E0">
      <w:pPr>
        <w:pStyle w:val="12"/>
        <w:numPr>
          <w:ilvl w:val="0"/>
          <w:numId w:val="3"/>
        </w:numPr>
        <w:tabs>
          <w:tab w:val="left" w:pos="900"/>
          <w:tab w:val="left" w:pos="5936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обязанности</w:t>
      </w:r>
      <w:proofErr w:type="gramEnd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ab/>
      </w:r>
    </w:p>
    <w:p w:rsidR="00E226E0" w:rsidRPr="00E226E0" w:rsidRDefault="00E226E0" w:rsidP="00E226E0">
      <w:pPr>
        <w:pStyle w:val="12"/>
        <w:numPr>
          <w:ilvl w:val="0"/>
          <w:numId w:val="3"/>
        </w:numPr>
        <w:tabs>
          <w:tab w:val="left" w:pos="900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с даты образования</w:t>
      </w:r>
      <w:proofErr w:type="gramEnd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задолженности прошло не менее трех лет, на основании копии исполнительного документа;</w:t>
      </w:r>
    </w:p>
    <w:p w:rsidR="00E226E0" w:rsidRPr="00E226E0" w:rsidRDefault="00E226E0" w:rsidP="00E226E0">
      <w:pPr>
        <w:pStyle w:val="12"/>
        <w:numPr>
          <w:ilvl w:val="0"/>
          <w:numId w:val="3"/>
        </w:numPr>
        <w:suppressAutoHyphens/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</w:t>
      </w:r>
      <w:r w:rsidRPr="00E226E0">
        <w:rPr>
          <w:rFonts w:ascii="Times New Roman" w:hAnsi="Times New Roman" w:cs="Times New Roman"/>
          <w:color w:val="auto"/>
          <w:sz w:val="28"/>
          <w:szCs w:val="28"/>
          <w:lang w:val="en-US" w:bidi="en-US"/>
        </w:rPr>
        <w:t>N</w:t>
      </w:r>
      <w:r w:rsidRPr="00E226E0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127-ФЗ "О несостоятельности (банкротстве)”, при условии, если с момента отмены налога прошло не менее трех лет и (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или) </w:t>
      </w:r>
      <w:proofErr w:type="gramEnd"/>
      <w:r w:rsidRPr="00E226E0">
        <w:rPr>
          <w:rFonts w:ascii="Times New Roman" w:hAnsi="Times New Roman" w:cs="Times New Roman"/>
          <w:color w:val="auto"/>
          <w:sz w:val="28"/>
          <w:szCs w:val="28"/>
          <w:lang w:bidi="ru-RU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:rsidR="00E226E0" w:rsidRPr="00E226E0" w:rsidRDefault="00E226E0" w:rsidP="00E226E0">
      <w:pPr>
        <w:pStyle w:val="12"/>
        <w:numPr>
          <w:ilvl w:val="0"/>
          <w:numId w:val="3"/>
        </w:numPr>
        <w:suppressAutoHyphens/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226E0" w:rsidRPr="00E226E0" w:rsidRDefault="00E226E0" w:rsidP="00E226E0">
      <w:pPr>
        <w:widowControl/>
        <w:numPr>
          <w:ilvl w:val="0"/>
          <w:numId w:val="3"/>
        </w:numPr>
        <w:suppressAutoHyphens/>
        <w:autoSpaceDE/>
        <w:adjustRightInd/>
        <w:spacing w:line="259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E226E0">
        <w:rPr>
          <w:sz w:val="28"/>
          <w:szCs w:val="28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</w:t>
      </w:r>
      <w:proofErr w:type="gramEnd"/>
      <w:r w:rsidRPr="00E226E0">
        <w:rPr>
          <w:sz w:val="28"/>
          <w:szCs w:val="28"/>
        </w:rPr>
        <w:t xml:space="preserve"> Алтайскому краю;</w:t>
      </w:r>
    </w:p>
    <w:p w:rsidR="00E226E0" w:rsidRPr="00E226E0" w:rsidRDefault="00E226E0" w:rsidP="00E226E0">
      <w:pPr>
        <w:widowControl/>
        <w:numPr>
          <w:ilvl w:val="0"/>
          <w:numId w:val="3"/>
        </w:numPr>
        <w:suppressAutoHyphens/>
        <w:autoSpaceDE/>
        <w:adjustRightInd/>
        <w:spacing w:line="259" w:lineRule="auto"/>
        <w:ind w:firstLine="567"/>
        <w:jc w:val="both"/>
        <w:textAlignment w:val="baseline"/>
        <w:rPr>
          <w:sz w:val="28"/>
          <w:szCs w:val="28"/>
        </w:rPr>
      </w:pPr>
      <w:r w:rsidRPr="00E226E0">
        <w:rPr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</w:t>
      </w:r>
      <w:r w:rsidRPr="00E226E0">
        <w:rPr>
          <w:sz w:val="28"/>
          <w:szCs w:val="28"/>
        </w:rPr>
        <w:lastRenderedPageBreak/>
        <w:t>задолженности по уплате налогов, утвержденной Управлением Федеральной налоговой службы по Алтайскому краю;</w:t>
      </w:r>
    </w:p>
    <w:p w:rsidR="00E226E0" w:rsidRPr="00E226E0" w:rsidRDefault="00E226E0" w:rsidP="00E226E0">
      <w:pPr>
        <w:pStyle w:val="12"/>
        <w:numPr>
          <w:ilvl w:val="0"/>
          <w:numId w:val="3"/>
        </w:numPr>
        <w:suppressAutoHyphens/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E226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</w:rPr>
        <w:t>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проведения специальной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E226E0" w:rsidRPr="00E226E0" w:rsidRDefault="00E226E0" w:rsidP="00E226E0">
      <w:pPr>
        <w:pStyle w:val="12"/>
        <w:numPr>
          <w:ilvl w:val="0"/>
          <w:numId w:val="3"/>
        </w:numPr>
        <w:tabs>
          <w:tab w:val="left" w:pos="0"/>
        </w:tabs>
        <w:suppressAutoHyphens/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6E0">
        <w:rPr>
          <w:rFonts w:ascii="Times New Roman" w:hAnsi="Times New Roman" w:cs="Times New Roman"/>
          <w:color w:val="auto"/>
          <w:sz w:val="28"/>
          <w:szCs w:val="28"/>
        </w:rPr>
        <w:t xml:space="preserve">Задолженность умерших физических лиц в случае, если в течение 1 года </w:t>
      </w:r>
      <w:proofErr w:type="gramStart"/>
      <w:r w:rsidRPr="00E226E0">
        <w:rPr>
          <w:rFonts w:ascii="Times New Roman" w:hAnsi="Times New Roman" w:cs="Times New Roman"/>
          <w:color w:val="auto"/>
          <w:sz w:val="28"/>
          <w:szCs w:val="28"/>
        </w:rPr>
        <w:t>с даты открытия</w:t>
      </w:r>
      <w:proofErr w:type="gramEnd"/>
      <w:r w:rsidRPr="00E226E0">
        <w:rPr>
          <w:rFonts w:ascii="Times New Roman" w:hAnsi="Times New Roman" w:cs="Times New Roman"/>
          <w:color w:val="auto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</w:p>
    <w:p w:rsidR="00E226E0" w:rsidRPr="00E226E0" w:rsidRDefault="00E226E0" w:rsidP="00AD4014">
      <w:pPr>
        <w:rPr>
          <w:sz w:val="28"/>
          <w:szCs w:val="28"/>
        </w:rPr>
      </w:pPr>
    </w:p>
    <w:sectPr w:rsidR="00E226E0" w:rsidRPr="00E226E0" w:rsidSect="00B560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4A8"/>
    <w:multiLevelType w:val="multilevel"/>
    <w:tmpl w:val="F0D26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238D5"/>
    <w:multiLevelType w:val="multilevel"/>
    <w:tmpl w:val="29FCF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B541D"/>
    <w:multiLevelType w:val="singleLevel"/>
    <w:tmpl w:val="682CE014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BBB"/>
    <w:rsid w:val="0000364B"/>
    <w:rsid w:val="00024F98"/>
    <w:rsid w:val="00051548"/>
    <w:rsid w:val="000B7299"/>
    <w:rsid w:val="00131C63"/>
    <w:rsid w:val="001C05D1"/>
    <w:rsid w:val="001D1BE9"/>
    <w:rsid w:val="002869EC"/>
    <w:rsid w:val="002E523E"/>
    <w:rsid w:val="002E6CFD"/>
    <w:rsid w:val="0031479C"/>
    <w:rsid w:val="003255CA"/>
    <w:rsid w:val="003509B2"/>
    <w:rsid w:val="00366F72"/>
    <w:rsid w:val="00375C10"/>
    <w:rsid w:val="00431914"/>
    <w:rsid w:val="004320E5"/>
    <w:rsid w:val="00460D1C"/>
    <w:rsid w:val="00495854"/>
    <w:rsid w:val="0050593F"/>
    <w:rsid w:val="00555207"/>
    <w:rsid w:val="005616A8"/>
    <w:rsid w:val="00582C6C"/>
    <w:rsid w:val="005F6185"/>
    <w:rsid w:val="00603161"/>
    <w:rsid w:val="0060563E"/>
    <w:rsid w:val="006A0740"/>
    <w:rsid w:val="00731FD9"/>
    <w:rsid w:val="007441EA"/>
    <w:rsid w:val="00756C3E"/>
    <w:rsid w:val="0077769A"/>
    <w:rsid w:val="008F6E01"/>
    <w:rsid w:val="009256C6"/>
    <w:rsid w:val="009A4816"/>
    <w:rsid w:val="009E2A7B"/>
    <w:rsid w:val="00A406AD"/>
    <w:rsid w:val="00AC3D9E"/>
    <w:rsid w:val="00AD4014"/>
    <w:rsid w:val="00B56090"/>
    <w:rsid w:val="00B908EC"/>
    <w:rsid w:val="00BF68E2"/>
    <w:rsid w:val="00C500F5"/>
    <w:rsid w:val="00C95F62"/>
    <w:rsid w:val="00D855A8"/>
    <w:rsid w:val="00DB3BBB"/>
    <w:rsid w:val="00E226E0"/>
    <w:rsid w:val="00E43FE5"/>
    <w:rsid w:val="00E90DC5"/>
    <w:rsid w:val="00EC0BFD"/>
    <w:rsid w:val="00EE454B"/>
    <w:rsid w:val="00EF60AB"/>
    <w:rsid w:val="00F219FC"/>
    <w:rsid w:val="00FF0E74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0F5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0F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Знак1"/>
    <w:basedOn w:val="a"/>
    <w:rsid w:val="00731FD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1FD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24F98"/>
    <w:rPr>
      <w:color w:val="0000FF"/>
      <w:u w:val="single"/>
    </w:rPr>
  </w:style>
  <w:style w:type="character" w:customStyle="1" w:styleId="a6">
    <w:name w:val="Основной текст_"/>
    <w:link w:val="12"/>
    <w:rsid w:val="00E226E0"/>
    <w:rPr>
      <w:color w:val="353535"/>
      <w:sz w:val="26"/>
      <w:szCs w:val="26"/>
    </w:rPr>
  </w:style>
  <w:style w:type="paragraph" w:customStyle="1" w:styleId="12">
    <w:name w:val="Основной текст1"/>
    <w:basedOn w:val="a"/>
    <w:link w:val="a6"/>
    <w:rsid w:val="00E226E0"/>
    <w:pPr>
      <w:autoSpaceDE/>
      <w:autoSpaceDN/>
      <w:adjustRightInd/>
      <w:spacing w:line="257" w:lineRule="auto"/>
      <w:ind w:firstLine="400"/>
    </w:pPr>
    <w:rPr>
      <w:rFonts w:asciiTheme="minorHAnsi" w:eastAsiaTheme="minorHAnsi" w:hAnsiTheme="minorHAnsi" w:cstheme="minorBidi"/>
      <w:color w:val="353535"/>
      <w:sz w:val="26"/>
      <w:szCs w:val="26"/>
      <w:lang w:eastAsia="en-US"/>
    </w:rPr>
  </w:style>
  <w:style w:type="character" w:customStyle="1" w:styleId="2">
    <w:name w:val="Заголовок №2_"/>
    <w:link w:val="20"/>
    <w:rsid w:val="00E226E0"/>
    <w:rPr>
      <w:b/>
      <w:bCs/>
      <w:color w:val="353535"/>
      <w:sz w:val="28"/>
      <w:szCs w:val="28"/>
    </w:rPr>
  </w:style>
  <w:style w:type="paragraph" w:customStyle="1" w:styleId="20">
    <w:name w:val="Заголовок №2"/>
    <w:basedOn w:val="a"/>
    <w:link w:val="2"/>
    <w:rsid w:val="00E226E0"/>
    <w:pPr>
      <w:autoSpaceDE/>
      <w:autoSpaceDN/>
      <w:adjustRightInd/>
      <w:spacing w:after="310"/>
      <w:outlineLvl w:val="1"/>
    </w:pPr>
    <w:rPr>
      <w:rFonts w:asciiTheme="minorHAnsi" w:eastAsiaTheme="minorHAnsi" w:hAnsiTheme="minorHAnsi" w:cstheme="minorBidi"/>
      <w:b/>
      <w:bCs/>
      <w:color w:val="353535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1024-AAC0-4C10-B429-032C39F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</cp:lastModifiedBy>
  <cp:revision>13</cp:revision>
  <cp:lastPrinted>2024-05-30T02:31:00Z</cp:lastPrinted>
  <dcterms:created xsi:type="dcterms:W3CDTF">2024-02-27T08:28:00Z</dcterms:created>
  <dcterms:modified xsi:type="dcterms:W3CDTF">2024-05-30T04:35:00Z</dcterms:modified>
</cp:coreProperties>
</file>