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E7" w:rsidRPr="008C7B11" w:rsidRDefault="00D87B93" w:rsidP="003337A0">
      <w:pPr>
        <w:widowControl w:val="0"/>
        <w:tabs>
          <w:tab w:val="left" w:pos="439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 ЙССАЯ   ФЕДЕРАЦ</w:t>
      </w:r>
      <w:r w:rsidR="00D465E7" w:rsidRPr="008C7B11">
        <w:rPr>
          <w:sz w:val="28"/>
          <w:szCs w:val="28"/>
        </w:rPr>
        <w:t>ИЯ</w:t>
      </w:r>
    </w:p>
    <w:p w:rsidR="00D87B93" w:rsidRDefault="00D465E7" w:rsidP="008C7B11">
      <w:pPr>
        <w:widowControl w:val="0"/>
        <w:jc w:val="center"/>
        <w:rPr>
          <w:sz w:val="28"/>
          <w:szCs w:val="28"/>
        </w:rPr>
      </w:pPr>
      <w:r w:rsidRPr="008C7B11">
        <w:rPr>
          <w:sz w:val="28"/>
          <w:szCs w:val="28"/>
        </w:rPr>
        <w:t xml:space="preserve">СОБРАНИЕ ДЕПУТАТОВ </w:t>
      </w:r>
      <w:r w:rsidR="008C7B11" w:rsidRPr="008C7B11">
        <w:rPr>
          <w:sz w:val="28"/>
          <w:szCs w:val="28"/>
        </w:rPr>
        <w:t>ТОКАРЕВСКОГО</w:t>
      </w:r>
      <w:r w:rsidR="00D87B93">
        <w:rPr>
          <w:sz w:val="28"/>
          <w:szCs w:val="28"/>
        </w:rPr>
        <w:t xml:space="preserve"> СЕЛЬСОВЕТА</w:t>
      </w:r>
    </w:p>
    <w:p w:rsidR="00D465E7" w:rsidRPr="008C7B11" w:rsidRDefault="00D465E7" w:rsidP="008C7B11">
      <w:pPr>
        <w:widowControl w:val="0"/>
        <w:jc w:val="center"/>
        <w:rPr>
          <w:sz w:val="28"/>
          <w:szCs w:val="28"/>
        </w:rPr>
      </w:pPr>
      <w:r w:rsidRPr="008C7B11">
        <w:rPr>
          <w:sz w:val="28"/>
          <w:szCs w:val="28"/>
        </w:rPr>
        <w:t>НОВИЧИХИНСКОГО РАЙОНА</w:t>
      </w:r>
      <w:r w:rsidR="00D87B93">
        <w:rPr>
          <w:sz w:val="28"/>
          <w:szCs w:val="28"/>
        </w:rPr>
        <w:t xml:space="preserve"> </w:t>
      </w:r>
      <w:r w:rsidRPr="008C7B11">
        <w:rPr>
          <w:sz w:val="28"/>
          <w:szCs w:val="28"/>
        </w:rPr>
        <w:t>АЛТАЙСКОГО КРАЯ</w:t>
      </w:r>
    </w:p>
    <w:p w:rsidR="00D465E7" w:rsidRPr="008C7B11" w:rsidRDefault="00D465E7" w:rsidP="008C7B11">
      <w:pPr>
        <w:widowControl w:val="0"/>
        <w:tabs>
          <w:tab w:val="left" w:pos="142"/>
        </w:tabs>
        <w:jc w:val="center"/>
        <w:rPr>
          <w:sz w:val="28"/>
          <w:szCs w:val="28"/>
        </w:rPr>
      </w:pPr>
      <w:bookmarkStart w:id="0" w:name="_GoBack"/>
    </w:p>
    <w:bookmarkEnd w:id="0"/>
    <w:p w:rsidR="00D465E7" w:rsidRDefault="00D465E7" w:rsidP="008C7B11">
      <w:pPr>
        <w:widowControl w:val="0"/>
        <w:jc w:val="center"/>
        <w:outlineLvl w:val="1"/>
        <w:rPr>
          <w:sz w:val="28"/>
          <w:szCs w:val="28"/>
        </w:rPr>
      </w:pPr>
      <w:r w:rsidRPr="008C7B11">
        <w:rPr>
          <w:sz w:val="28"/>
          <w:szCs w:val="28"/>
        </w:rPr>
        <w:t>РЕШЕНИЕ</w:t>
      </w:r>
    </w:p>
    <w:p w:rsidR="008C7B11" w:rsidRDefault="00D87B93" w:rsidP="008C7B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16.05</w:t>
      </w:r>
      <w:r w:rsidR="003337A0">
        <w:rPr>
          <w:sz w:val="28"/>
          <w:szCs w:val="28"/>
        </w:rPr>
        <w:t>.</w:t>
      </w:r>
      <w:r w:rsidR="00D465E7" w:rsidRPr="008C7B1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D465E7" w:rsidRPr="008C7B11">
        <w:rPr>
          <w:sz w:val="28"/>
          <w:szCs w:val="28"/>
        </w:rPr>
        <w:t xml:space="preserve"> </w:t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>
        <w:rPr>
          <w:sz w:val="28"/>
          <w:szCs w:val="28"/>
        </w:rPr>
        <w:t>№ 6</w:t>
      </w:r>
    </w:p>
    <w:p w:rsidR="00D87B93" w:rsidRDefault="00D87B93" w:rsidP="008C7B11">
      <w:pPr>
        <w:widowControl w:val="0"/>
        <w:rPr>
          <w:sz w:val="28"/>
          <w:szCs w:val="28"/>
        </w:rPr>
      </w:pPr>
    </w:p>
    <w:p w:rsidR="00D465E7" w:rsidRPr="008C7B11" w:rsidRDefault="00D465E7" w:rsidP="008C7B11">
      <w:pPr>
        <w:widowControl w:val="0"/>
        <w:jc w:val="center"/>
        <w:rPr>
          <w:sz w:val="28"/>
          <w:szCs w:val="28"/>
        </w:rPr>
      </w:pPr>
      <w:r w:rsidRPr="008C7B11">
        <w:rPr>
          <w:sz w:val="28"/>
          <w:szCs w:val="28"/>
        </w:rPr>
        <w:t xml:space="preserve">с. </w:t>
      </w:r>
      <w:r w:rsidR="008C7B11">
        <w:rPr>
          <w:sz w:val="28"/>
          <w:szCs w:val="28"/>
        </w:rPr>
        <w:t>Токарево</w:t>
      </w:r>
    </w:p>
    <w:p w:rsidR="00D465E7" w:rsidRPr="008C7B11" w:rsidRDefault="00D465E7" w:rsidP="008C7B11">
      <w:pPr>
        <w:widowControl w:val="0"/>
        <w:rPr>
          <w:sz w:val="28"/>
          <w:szCs w:val="28"/>
        </w:rPr>
      </w:pPr>
    </w:p>
    <w:p w:rsidR="00D465E7" w:rsidRDefault="00D465E7" w:rsidP="008C7B11">
      <w:pPr>
        <w:widowControl w:val="0"/>
        <w:rPr>
          <w:sz w:val="28"/>
        </w:rPr>
      </w:pPr>
    </w:p>
    <w:p w:rsidR="00D465E7" w:rsidRDefault="00D465E7" w:rsidP="008C7B11">
      <w:pPr>
        <w:widowControl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нормативов</w:t>
      </w:r>
      <w:r w:rsidR="008C7B11">
        <w:rPr>
          <w:sz w:val="28"/>
          <w:szCs w:val="28"/>
        </w:rPr>
        <w:t xml:space="preserve"> </w:t>
      </w:r>
      <w:r w:rsidRPr="00D465E7">
        <w:rPr>
          <w:sz w:val="28"/>
          <w:szCs w:val="28"/>
        </w:rPr>
        <w:t>размер</w:t>
      </w:r>
      <w:r w:rsidR="008C7B11">
        <w:rPr>
          <w:sz w:val="28"/>
          <w:szCs w:val="28"/>
        </w:rPr>
        <w:t xml:space="preserve">ов </w:t>
      </w:r>
      <w:r w:rsidRPr="00D465E7">
        <w:rPr>
          <w:sz w:val="28"/>
          <w:szCs w:val="28"/>
        </w:rPr>
        <w:t>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8C7B11">
        <w:rPr>
          <w:sz w:val="28"/>
          <w:szCs w:val="28"/>
        </w:rPr>
        <w:t xml:space="preserve"> </w:t>
      </w:r>
      <w:r w:rsidRPr="00D465E7">
        <w:rPr>
          <w:sz w:val="28"/>
          <w:szCs w:val="28"/>
        </w:rPr>
        <w:t>сельского</w:t>
      </w:r>
      <w:r w:rsidR="0034469F">
        <w:rPr>
          <w:sz w:val="28"/>
          <w:szCs w:val="28"/>
        </w:rPr>
        <w:t xml:space="preserve"> поселения </w:t>
      </w:r>
      <w:r w:rsidR="008C7B11">
        <w:rPr>
          <w:sz w:val="28"/>
          <w:szCs w:val="28"/>
        </w:rPr>
        <w:t xml:space="preserve">Токаревский </w:t>
      </w:r>
      <w:r>
        <w:rPr>
          <w:sz w:val="28"/>
          <w:szCs w:val="28"/>
        </w:rPr>
        <w:t>сельсовет</w:t>
      </w:r>
      <w:r w:rsidR="008C7B11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 Алтайского края</w:t>
      </w:r>
    </w:p>
    <w:p w:rsidR="00D465E7" w:rsidRDefault="00D465E7" w:rsidP="008C7B11">
      <w:pPr>
        <w:widowControl w:val="0"/>
        <w:rPr>
          <w:sz w:val="28"/>
          <w:szCs w:val="28"/>
        </w:rPr>
      </w:pPr>
    </w:p>
    <w:p w:rsidR="00D465E7" w:rsidRDefault="00D465E7" w:rsidP="008C7B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законом Алтайского края № 134 – ЗС от 07.12.2007 «О муниципальной службе в Алтайском крае»</w:t>
      </w:r>
      <w:r w:rsidR="0034469F">
        <w:rPr>
          <w:sz w:val="28"/>
          <w:szCs w:val="28"/>
        </w:rPr>
        <w:t xml:space="preserve">, постановлением Правительства Алтайского края </w:t>
      </w:r>
      <w:r w:rsidR="0034469F" w:rsidRPr="0034469F">
        <w:rPr>
          <w:sz w:val="28"/>
          <w:szCs w:val="28"/>
        </w:rPr>
        <w:t xml:space="preserve">от 22.06.2023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>
        <w:rPr>
          <w:sz w:val="28"/>
          <w:szCs w:val="28"/>
        </w:rPr>
        <w:t xml:space="preserve">Собрание депутатов </w:t>
      </w:r>
      <w:r w:rsidR="008C7B11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Новичихинского района РЕШИЛО:</w:t>
      </w:r>
    </w:p>
    <w:p w:rsidR="00D465E7" w:rsidRPr="00D465E7" w:rsidRDefault="00D465E7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65E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единую схему </w:t>
      </w:r>
      <w:r w:rsidRPr="00D465E7">
        <w:rPr>
          <w:sz w:val="28"/>
          <w:szCs w:val="28"/>
        </w:rPr>
        <w:t>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</w:t>
      </w:r>
      <w:r w:rsidR="008C7B11">
        <w:rPr>
          <w:sz w:val="28"/>
          <w:szCs w:val="28"/>
        </w:rPr>
        <w:t xml:space="preserve"> поселения Токаревский </w:t>
      </w:r>
      <w:r w:rsidRPr="00D465E7">
        <w:rPr>
          <w:sz w:val="28"/>
          <w:szCs w:val="28"/>
        </w:rPr>
        <w:t>сельсовет Новичихинского района Алтайского края</w:t>
      </w:r>
    </w:p>
    <w:p w:rsidR="008C7B11" w:rsidRDefault="008C7B11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69D5">
        <w:rPr>
          <w:sz w:val="28"/>
          <w:szCs w:val="28"/>
        </w:rPr>
        <w:t xml:space="preserve">Решение Собрания депутатов Токаревского сельсовета Новичихинского района </w:t>
      </w:r>
      <w:r w:rsidR="00D87B93">
        <w:rPr>
          <w:sz w:val="28"/>
          <w:szCs w:val="28"/>
        </w:rPr>
        <w:t>Алтайского края от 29.09.2023</w:t>
      </w:r>
      <w:r w:rsidRPr="008C7B11">
        <w:rPr>
          <w:sz w:val="28"/>
          <w:szCs w:val="28"/>
        </w:rPr>
        <w:t xml:space="preserve"> г. № 1</w:t>
      </w:r>
      <w:r w:rsidR="00D87B93">
        <w:rPr>
          <w:sz w:val="28"/>
          <w:szCs w:val="28"/>
        </w:rPr>
        <w:t>1</w:t>
      </w:r>
      <w:r w:rsidRPr="008C7B11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считать</w:t>
      </w:r>
      <w:r w:rsidRPr="00DE69D5">
        <w:rPr>
          <w:sz w:val="28"/>
          <w:szCs w:val="28"/>
        </w:rPr>
        <w:t xml:space="preserve"> утратившим силу</w:t>
      </w:r>
    </w:p>
    <w:p w:rsidR="00D465E7" w:rsidRPr="00323AE0" w:rsidRDefault="008C7B11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D465E7" w:rsidRPr="00323AE0">
        <w:rPr>
          <w:sz w:val="28"/>
          <w:szCs w:val="28"/>
        </w:rPr>
        <w:t>ее решение распространяет свое действие на правоотношения, возникшие с 01.01.202</w:t>
      </w:r>
      <w:r w:rsidR="00D87B93">
        <w:rPr>
          <w:sz w:val="28"/>
          <w:szCs w:val="28"/>
        </w:rPr>
        <w:t>5</w:t>
      </w:r>
      <w:r w:rsidR="00D465E7" w:rsidRPr="00323AE0">
        <w:rPr>
          <w:sz w:val="28"/>
          <w:szCs w:val="28"/>
        </w:rPr>
        <w:t xml:space="preserve"> г.</w:t>
      </w:r>
    </w:p>
    <w:p w:rsidR="00D465E7" w:rsidRDefault="00D465E7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за ходом выполнения настоящего решения возложить на постоянную комиссию </w:t>
      </w:r>
      <w:r w:rsidR="001E2536">
        <w:rPr>
          <w:sz w:val="28"/>
        </w:rPr>
        <w:t>по бюджету, налоговой и кредитной политике, по вопросам управления муниципальным имуществом.</w:t>
      </w:r>
    </w:p>
    <w:p w:rsidR="00D465E7" w:rsidRDefault="00D465E7" w:rsidP="008C7B11">
      <w:pPr>
        <w:widowControl w:val="0"/>
        <w:jc w:val="both"/>
        <w:rPr>
          <w:sz w:val="28"/>
          <w:szCs w:val="28"/>
        </w:rPr>
      </w:pPr>
    </w:p>
    <w:p w:rsidR="00D87B93" w:rsidRDefault="00D87B93" w:rsidP="008C7B11">
      <w:pPr>
        <w:widowControl w:val="0"/>
        <w:jc w:val="both"/>
        <w:rPr>
          <w:sz w:val="28"/>
          <w:szCs w:val="28"/>
        </w:rPr>
      </w:pPr>
    </w:p>
    <w:p w:rsidR="008C7B11" w:rsidRDefault="00D465E7" w:rsidP="008C7B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8C7B11">
        <w:rPr>
          <w:sz w:val="28"/>
          <w:szCs w:val="28"/>
        </w:rPr>
        <w:t>Я.Н. Волошенко</w:t>
      </w:r>
    </w:p>
    <w:p w:rsidR="00467DD5" w:rsidRDefault="008C7B11" w:rsidP="00467DD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29B0">
        <w:rPr>
          <w:sz w:val="28"/>
          <w:szCs w:val="28"/>
        </w:rPr>
        <w:lastRenderedPageBreak/>
        <w:t xml:space="preserve">                   </w:t>
      </w:r>
      <w:r w:rsidR="001B7BBA">
        <w:rPr>
          <w:sz w:val="28"/>
          <w:szCs w:val="28"/>
        </w:rPr>
        <w:t xml:space="preserve">                         </w:t>
      </w:r>
      <w:r w:rsidR="00467DD5">
        <w:rPr>
          <w:sz w:val="28"/>
          <w:szCs w:val="28"/>
        </w:rPr>
        <w:t>Приложение № 1</w:t>
      </w:r>
    </w:p>
    <w:p w:rsidR="00467DD5" w:rsidRDefault="00467DD5" w:rsidP="00467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B7B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Утверждено: решением </w:t>
      </w:r>
    </w:p>
    <w:p w:rsidR="00467DD5" w:rsidRDefault="00467DD5" w:rsidP="00467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B7BB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Собрания депутатов</w:t>
      </w:r>
    </w:p>
    <w:p w:rsidR="00467DD5" w:rsidRDefault="001B7BBA" w:rsidP="00467D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7DD5">
        <w:rPr>
          <w:sz w:val="28"/>
          <w:szCs w:val="28"/>
        </w:rPr>
        <w:t xml:space="preserve">Токаревского сельсовета </w:t>
      </w:r>
    </w:p>
    <w:p w:rsidR="00467DD5" w:rsidRDefault="001B7BBA" w:rsidP="001B7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467DD5">
        <w:rPr>
          <w:sz w:val="28"/>
          <w:szCs w:val="28"/>
        </w:rPr>
        <w:t>Новичихинского района</w:t>
      </w:r>
    </w:p>
    <w:p w:rsidR="00467DD5" w:rsidRDefault="00467DD5" w:rsidP="00467DD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№ 6 от 16.05.2025   </w:t>
      </w:r>
    </w:p>
    <w:p w:rsidR="0034469F" w:rsidRDefault="00467DD5" w:rsidP="00467DD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67DD5" w:rsidRDefault="00467DD5" w:rsidP="00467DD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Единая схема</w:t>
      </w:r>
    </w:p>
    <w:p w:rsidR="0034469F" w:rsidRDefault="0034469F" w:rsidP="00344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467DD5" w:rsidRDefault="00467DD5" w:rsidP="0034469F">
      <w:pPr>
        <w:jc w:val="center"/>
        <w:rPr>
          <w:b/>
          <w:sz w:val="28"/>
          <w:szCs w:val="28"/>
        </w:rPr>
      </w:pPr>
    </w:p>
    <w:p w:rsidR="0034469F" w:rsidRDefault="0034469F" w:rsidP="0034469F">
      <w:pPr>
        <w:jc w:val="right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641"/>
        <w:gridCol w:w="2083"/>
      </w:tblGrid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денежного вознаграждения руб.</w:t>
            </w: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34469F" w:rsidP="0013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34469F" w:rsidRDefault="0034469F" w:rsidP="00137498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D5234C" w:rsidP="00D52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7B93">
              <w:rPr>
                <w:sz w:val="28"/>
                <w:szCs w:val="28"/>
              </w:rPr>
              <w:t>7167</w:t>
            </w: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Размеры должностных окладов руб.</w:t>
            </w: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D5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5234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34469F" w:rsidP="001374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D52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523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D5234C" w:rsidP="0013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администрации сельского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D87B93" w:rsidP="00D52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7009</w:t>
            </w:r>
          </w:p>
        </w:tc>
      </w:tr>
    </w:tbl>
    <w:p w:rsidR="0034469F" w:rsidRDefault="0034469F" w:rsidP="0034469F">
      <w:pPr>
        <w:rPr>
          <w:sz w:val="28"/>
          <w:szCs w:val="28"/>
        </w:rPr>
      </w:pPr>
    </w:p>
    <w:p w:rsidR="00D465E7" w:rsidRDefault="00D465E7" w:rsidP="00D465E7">
      <w:pPr>
        <w:jc w:val="center"/>
        <w:rPr>
          <w:b/>
          <w:sz w:val="28"/>
          <w:szCs w:val="28"/>
        </w:rPr>
      </w:pPr>
    </w:p>
    <w:p w:rsidR="00D465E7" w:rsidRDefault="00D465E7" w:rsidP="00D465E7">
      <w:pPr>
        <w:jc w:val="center"/>
        <w:rPr>
          <w:b/>
          <w:sz w:val="28"/>
          <w:szCs w:val="28"/>
        </w:rPr>
      </w:pPr>
    </w:p>
    <w:p w:rsidR="00D465E7" w:rsidRDefault="00D465E7" w:rsidP="00D465E7">
      <w:pPr>
        <w:jc w:val="center"/>
        <w:rPr>
          <w:b/>
          <w:sz w:val="28"/>
          <w:szCs w:val="28"/>
        </w:rPr>
      </w:pPr>
    </w:p>
    <w:sectPr w:rsidR="00D465E7" w:rsidSect="008C7B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5E7"/>
    <w:rsid w:val="000F29B0"/>
    <w:rsid w:val="00145B49"/>
    <w:rsid w:val="00170291"/>
    <w:rsid w:val="001B7BBA"/>
    <w:rsid w:val="001E2536"/>
    <w:rsid w:val="0027688C"/>
    <w:rsid w:val="003337A0"/>
    <w:rsid w:val="0034469F"/>
    <w:rsid w:val="00467DD5"/>
    <w:rsid w:val="00473FA6"/>
    <w:rsid w:val="00653D89"/>
    <w:rsid w:val="00677109"/>
    <w:rsid w:val="008C7B11"/>
    <w:rsid w:val="008D1371"/>
    <w:rsid w:val="0094293B"/>
    <w:rsid w:val="00A0129C"/>
    <w:rsid w:val="00C565C4"/>
    <w:rsid w:val="00D465E7"/>
    <w:rsid w:val="00D5234C"/>
    <w:rsid w:val="00D87B93"/>
    <w:rsid w:val="00E4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5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11</cp:lastModifiedBy>
  <cp:revision>15</cp:revision>
  <cp:lastPrinted>2025-05-19T04:20:00Z</cp:lastPrinted>
  <dcterms:created xsi:type="dcterms:W3CDTF">2023-09-26T08:51:00Z</dcterms:created>
  <dcterms:modified xsi:type="dcterms:W3CDTF">2025-05-19T04:23:00Z</dcterms:modified>
</cp:coreProperties>
</file>