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D1" w:rsidRDefault="00796FD1">
      <w:pPr>
        <w:jc w:val="right"/>
        <w:rPr>
          <w:sz w:val="28"/>
          <w:szCs w:val="28"/>
        </w:rPr>
      </w:pPr>
    </w:p>
    <w:p w:rsidR="00796FD1" w:rsidRPr="00FA1C38" w:rsidRDefault="005A7D01">
      <w:pPr>
        <w:keepNext/>
        <w:tabs>
          <w:tab w:val="left" w:pos="4395"/>
        </w:tabs>
        <w:jc w:val="center"/>
        <w:outlineLvl w:val="0"/>
        <w:rPr>
          <w:sz w:val="28"/>
          <w:szCs w:val="28"/>
        </w:rPr>
      </w:pPr>
      <w:r w:rsidRPr="00FA1C38">
        <w:rPr>
          <w:sz w:val="28"/>
          <w:szCs w:val="28"/>
        </w:rPr>
        <w:t xml:space="preserve">Р О С </w:t>
      </w:r>
      <w:proofErr w:type="spellStart"/>
      <w:proofErr w:type="gramStart"/>
      <w:r w:rsidRPr="00FA1C38">
        <w:rPr>
          <w:sz w:val="28"/>
          <w:szCs w:val="28"/>
        </w:rPr>
        <w:t>С</w:t>
      </w:r>
      <w:proofErr w:type="spellEnd"/>
      <w:proofErr w:type="gramEnd"/>
      <w:r w:rsidRPr="00FA1C38">
        <w:rPr>
          <w:sz w:val="28"/>
          <w:szCs w:val="28"/>
        </w:rPr>
        <w:t xml:space="preserve"> И Й С К А Я   Ф Е Д Е Р А Ц И Я </w:t>
      </w:r>
    </w:p>
    <w:p w:rsidR="00796FD1" w:rsidRPr="00FA1C38" w:rsidRDefault="005A7D01">
      <w:pPr>
        <w:jc w:val="center"/>
        <w:rPr>
          <w:sz w:val="28"/>
          <w:szCs w:val="28"/>
        </w:rPr>
      </w:pPr>
      <w:r w:rsidRPr="00FA1C38">
        <w:rPr>
          <w:sz w:val="28"/>
          <w:szCs w:val="28"/>
        </w:rPr>
        <w:t xml:space="preserve">СОБРАНИЕ ДЕПУТАТОВ </w:t>
      </w:r>
      <w:r w:rsidR="00FA1C38">
        <w:rPr>
          <w:sz w:val="28"/>
          <w:szCs w:val="28"/>
        </w:rPr>
        <w:t>ТОКАРЕВСКОГО</w:t>
      </w:r>
      <w:r w:rsidRPr="00FA1C38">
        <w:rPr>
          <w:sz w:val="28"/>
          <w:szCs w:val="28"/>
        </w:rPr>
        <w:t xml:space="preserve"> СЕЛЬСОВЕТА  НОВИЧИХИНСКОГО РАЙОНА</w:t>
      </w:r>
    </w:p>
    <w:p w:rsidR="00796FD1" w:rsidRPr="00FA1C38" w:rsidRDefault="005A7D01">
      <w:pPr>
        <w:jc w:val="center"/>
        <w:rPr>
          <w:sz w:val="28"/>
          <w:szCs w:val="28"/>
        </w:rPr>
      </w:pPr>
      <w:r w:rsidRPr="00FA1C38">
        <w:rPr>
          <w:sz w:val="28"/>
          <w:szCs w:val="28"/>
        </w:rPr>
        <w:t>АЛТАЙСКОГО КРАЯ</w:t>
      </w:r>
    </w:p>
    <w:p w:rsidR="00796FD1" w:rsidRPr="00FA1C38" w:rsidRDefault="00796FD1">
      <w:pPr>
        <w:tabs>
          <w:tab w:val="left" w:pos="142"/>
        </w:tabs>
        <w:jc w:val="center"/>
        <w:rPr>
          <w:sz w:val="28"/>
          <w:szCs w:val="28"/>
        </w:rPr>
      </w:pPr>
    </w:p>
    <w:p w:rsidR="00796FD1" w:rsidRPr="00FA1C38" w:rsidRDefault="005A7D01">
      <w:pPr>
        <w:keepNext/>
        <w:jc w:val="center"/>
        <w:outlineLvl w:val="1"/>
        <w:rPr>
          <w:sz w:val="28"/>
          <w:szCs w:val="28"/>
        </w:rPr>
      </w:pPr>
      <w:r w:rsidRPr="00FA1C38">
        <w:rPr>
          <w:sz w:val="28"/>
          <w:szCs w:val="28"/>
        </w:rPr>
        <w:t>РЕШЕНИЕ</w:t>
      </w:r>
    </w:p>
    <w:p w:rsidR="00796FD1" w:rsidRPr="00FA1C38" w:rsidRDefault="00796FD1">
      <w:pPr>
        <w:rPr>
          <w:sz w:val="28"/>
          <w:szCs w:val="28"/>
        </w:rPr>
      </w:pPr>
    </w:p>
    <w:p w:rsidR="00FA1C38" w:rsidRDefault="00EF5E2D">
      <w:pPr>
        <w:rPr>
          <w:sz w:val="28"/>
          <w:szCs w:val="28"/>
        </w:rPr>
      </w:pPr>
      <w:r>
        <w:rPr>
          <w:sz w:val="28"/>
          <w:szCs w:val="28"/>
        </w:rPr>
        <w:t>29.09.</w:t>
      </w:r>
      <w:r w:rsidR="005A7D01" w:rsidRPr="00FA1C38">
        <w:rPr>
          <w:sz w:val="28"/>
          <w:szCs w:val="28"/>
        </w:rPr>
        <w:t xml:space="preserve">2023 </w:t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B040EA">
        <w:rPr>
          <w:sz w:val="28"/>
          <w:szCs w:val="28"/>
        </w:rPr>
        <w:t>№  13</w:t>
      </w:r>
    </w:p>
    <w:p w:rsidR="00796FD1" w:rsidRPr="00FA1C38" w:rsidRDefault="005A7D01" w:rsidP="00FA1C38">
      <w:pPr>
        <w:jc w:val="center"/>
        <w:rPr>
          <w:sz w:val="28"/>
          <w:szCs w:val="28"/>
        </w:rPr>
      </w:pPr>
      <w:r w:rsidRPr="00FA1C38">
        <w:rPr>
          <w:sz w:val="28"/>
          <w:szCs w:val="28"/>
        </w:rPr>
        <w:t xml:space="preserve">с. </w:t>
      </w:r>
      <w:r w:rsidR="00FA1C38">
        <w:rPr>
          <w:sz w:val="28"/>
          <w:szCs w:val="28"/>
        </w:rPr>
        <w:t>Токарево</w:t>
      </w:r>
    </w:p>
    <w:p w:rsidR="00796FD1" w:rsidRPr="00FA1C38" w:rsidRDefault="00796FD1">
      <w:pPr>
        <w:rPr>
          <w:sz w:val="28"/>
          <w:szCs w:val="28"/>
        </w:rPr>
      </w:pPr>
    </w:p>
    <w:p w:rsidR="00796FD1" w:rsidRDefault="00796FD1">
      <w:pPr>
        <w:rPr>
          <w:sz w:val="28"/>
          <w:szCs w:val="20"/>
        </w:rPr>
      </w:pPr>
    </w:p>
    <w:p w:rsidR="00796FD1" w:rsidRDefault="005A7D01" w:rsidP="00FA1C38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оплате труда муниципальных служащих Администрации </w:t>
      </w:r>
      <w:r w:rsidR="00FA1C38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 </w:t>
      </w:r>
      <w:r w:rsidR="00FA1C38">
        <w:rPr>
          <w:sz w:val="28"/>
          <w:szCs w:val="28"/>
        </w:rPr>
        <w:t>Н</w:t>
      </w:r>
      <w:r>
        <w:rPr>
          <w:sz w:val="28"/>
          <w:szCs w:val="28"/>
        </w:rPr>
        <w:t>овичихинского района Алтайского края</w:t>
      </w:r>
    </w:p>
    <w:p w:rsidR="00FA1C38" w:rsidRDefault="00FA1C38">
      <w:pPr>
        <w:rPr>
          <w:sz w:val="28"/>
          <w:szCs w:val="28"/>
        </w:rPr>
      </w:pPr>
    </w:p>
    <w:p w:rsidR="00796FD1" w:rsidRDefault="00796FD1">
      <w:pPr>
        <w:rPr>
          <w:sz w:val="28"/>
          <w:szCs w:val="20"/>
        </w:rPr>
      </w:pPr>
    </w:p>
    <w:p w:rsidR="00796FD1" w:rsidRDefault="005A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 и законом Алтайского края № 134 – ЗС от 07.12.2007 «О муниципальной службе в Алтайском крае»  Собрание депутатов </w:t>
      </w:r>
      <w:r w:rsidR="00FA1C38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 Новичихинского района РЕШИЛО:</w:t>
      </w:r>
    </w:p>
    <w:p w:rsidR="00796FD1" w:rsidRPr="00323AE0" w:rsidRDefault="005A7D0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Утвердить «Положение </w:t>
      </w:r>
      <w:r>
        <w:rPr>
          <w:sz w:val="28"/>
          <w:szCs w:val="28"/>
        </w:rPr>
        <w:t xml:space="preserve">об оплате труда муниципальных служащих Администрации </w:t>
      </w:r>
      <w:r w:rsidR="00FA1C38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 Новичихинского района Алтайского края</w:t>
      </w:r>
      <w:r>
        <w:rPr>
          <w:sz w:val="28"/>
          <w:szCs w:val="20"/>
        </w:rPr>
        <w:t xml:space="preserve"> (приложение № 1).</w:t>
      </w:r>
    </w:p>
    <w:p w:rsidR="00323AE0" w:rsidRPr="00FA1C38" w:rsidRDefault="00323AE0" w:rsidP="00323AE0">
      <w:pPr>
        <w:numPr>
          <w:ilvl w:val="0"/>
          <w:numId w:val="2"/>
        </w:numPr>
        <w:jc w:val="both"/>
        <w:rPr>
          <w:sz w:val="28"/>
          <w:szCs w:val="28"/>
        </w:rPr>
      </w:pPr>
      <w:r w:rsidRPr="00323AE0">
        <w:rPr>
          <w:sz w:val="28"/>
          <w:szCs w:val="28"/>
        </w:rPr>
        <w:t xml:space="preserve">Решение Собрания депутатов </w:t>
      </w:r>
      <w:r w:rsidR="00FA1C38">
        <w:rPr>
          <w:sz w:val="28"/>
          <w:szCs w:val="28"/>
        </w:rPr>
        <w:t xml:space="preserve">Токаревского </w:t>
      </w:r>
      <w:r w:rsidRPr="00323AE0">
        <w:rPr>
          <w:sz w:val="28"/>
          <w:szCs w:val="28"/>
        </w:rPr>
        <w:t xml:space="preserve">сельсовета Новичихинского района </w:t>
      </w:r>
      <w:r w:rsidRPr="00FA1C38">
        <w:rPr>
          <w:sz w:val="28"/>
          <w:szCs w:val="28"/>
        </w:rPr>
        <w:t xml:space="preserve">Алтайского края от </w:t>
      </w:r>
      <w:r w:rsidR="00FA1C38" w:rsidRPr="00FA1C38">
        <w:rPr>
          <w:sz w:val="28"/>
          <w:szCs w:val="28"/>
        </w:rPr>
        <w:t>05.12.</w:t>
      </w:r>
      <w:r w:rsidRPr="00FA1C38">
        <w:rPr>
          <w:sz w:val="28"/>
          <w:szCs w:val="28"/>
        </w:rPr>
        <w:t>202</w:t>
      </w:r>
      <w:r w:rsidR="00FA1C38" w:rsidRPr="00FA1C38">
        <w:rPr>
          <w:sz w:val="28"/>
          <w:szCs w:val="28"/>
        </w:rPr>
        <w:t>2</w:t>
      </w:r>
      <w:r w:rsidRPr="00FA1C38">
        <w:rPr>
          <w:sz w:val="28"/>
          <w:szCs w:val="28"/>
        </w:rPr>
        <w:t xml:space="preserve"> г. № </w:t>
      </w:r>
      <w:r w:rsidR="00FA1C38" w:rsidRPr="00FA1C38">
        <w:rPr>
          <w:sz w:val="28"/>
          <w:szCs w:val="28"/>
        </w:rPr>
        <w:t>17</w:t>
      </w:r>
      <w:r w:rsidRPr="00FA1C38">
        <w:rPr>
          <w:sz w:val="28"/>
          <w:szCs w:val="28"/>
        </w:rPr>
        <w:t xml:space="preserve"> «</w:t>
      </w:r>
      <w:r w:rsidR="00FA1C38" w:rsidRPr="00FA1C38">
        <w:rPr>
          <w:sz w:val="28"/>
          <w:szCs w:val="28"/>
        </w:rPr>
        <w:t xml:space="preserve"> Об утверждении </w:t>
      </w:r>
      <w:proofErr w:type="gramStart"/>
      <w:r w:rsidR="00FA1C38" w:rsidRPr="00FA1C38">
        <w:rPr>
          <w:sz w:val="28"/>
          <w:szCs w:val="28"/>
        </w:rPr>
        <w:t>Порядка оплаты труда муниципальных служащих Администрации Токаревского сельсовета</w:t>
      </w:r>
      <w:proofErr w:type="gramEnd"/>
      <w:r w:rsidR="00FA1C38" w:rsidRPr="00FA1C38">
        <w:rPr>
          <w:sz w:val="28"/>
          <w:szCs w:val="28"/>
        </w:rPr>
        <w:t xml:space="preserve"> Новичихинского района Алтайского края</w:t>
      </w:r>
      <w:r w:rsidRPr="00FA1C38">
        <w:rPr>
          <w:sz w:val="28"/>
          <w:szCs w:val="28"/>
        </w:rPr>
        <w:t>» считать утратившим силу.</w:t>
      </w:r>
    </w:p>
    <w:p w:rsidR="00323AE0" w:rsidRPr="00323AE0" w:rsidRDefault="00323AE0" w:rsidP="00323AE0">
      <w:pPr>
        <w:numPr>
          <w:ilvl w:val="0"/>
          <w:numId w:val="2"/>
        </w:numPr>
        <w:jc w:val="both"/>
        <w:rPr>
          <w:sz w:val="28"/>
          <w:szCs w:val="28"/>
        </w:rPr>
      </w:pPr>
      <w:r w:rsidRPr="00323AE0">
        <w:rPr>
          <w:sz w:val="28"/>
          <w:szCs w:val="28"/>
        </w:rPr>
        <w:t>Настоя</w:t>
      </w:r>
      <w:r w:rsidR="00FA1C38">
        <w:rPr>
          <w:sz w:val="28"/>
          <w:szCs w:val="28"/>
        </w:rPr>
        <w:t>щ</w:t>
      </w:r>
      <w:r w:rsidRPr="00323AE0">
        <w:rPr>
          <w:sz w:val="28"/>
          <w:szCs w:val="28"/>
        </w:rPr>
        <w:t>ее решение распространяет свое действие на правоотношения, возникшие с 01.01.2023 г.</w:t>
      </w:r>
    </w:p>
    <w:p w:rsidR="00796FD1" w:rsidRDefault="005A7D0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Контроль за ходом выполнения настоящего решения возложить на постоянную комиссию по финансам, налоговой и кредитной политике </w:t>
      </w:r>
    </w:p>
    <w:p w:rsidR="00796FD1" w:rsidRDefault="00796FD1">
      <w:pPr>
        <w:rPr>
          <w:sz w:val="20"/>
          <w:szCs w:val="20"/>
        </w:rPr>
      </w:pPr>
    </w:p>
    <w:p w:rsidR="00796FD1" w:rsidRDefault="00796FD1">
      <w:pPr>
        <w:jc w:val="both"/>
        <w:rPr>
          <w:sz w:val="20"/>
          <w:szCs w:val="20"/>
        </w:rPr>
      </w:pPr>
    </w:p>
    <w:p w:rsidR="00796FD1" w:rsidRDefault="00796FD1">
      <w:pPr>
        <w:jc w:val="both"/>
        <w:rPr>
          <w:sz w:val="28"/>
          <w:szCs w:val="28"/>
        </w:rPr>
      </w:pPr>
    </w:p>
    <w:p w:rsidR="00796FD1" w:rsidRDefault="005A7D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  <w:t xml:space="preserve">Я.Н. </w:t>
      </w:r>
      <w:proofErr w:type="spellStart"/>
      <w:r w:rsidR="00FA1C38">
        <w:rPr>
          <w:sz w:val="28"/>
          <w:szCs w:val="28"/>
        </w:rPr>
        <w:t>Волошенко</w:t>
      </w:r>
      <w:proofErr w:type="spellEnd"/>
    </w:p>
    <w:p w:rsidR="00796FD1" w:rsidRDefault="00796FD1">
      <w:pPr>
        <w:jc w:val="right"/>
        <w:rPr>
          <w:sz w:val="28"/>
          <w:szCs w:val="28"/>
        </w:rPr>
      </w:pPr>
    </w:p>
    <w:p w:rsidR="00FA1C38" w:rsidRDefault="00FA1C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6FD1" w:rsidRDefault="005A7D0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796FD1" w:rsidRDefault="005A7D0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Собранию депутатов</w:t>
      </w:r>
    </w:p>
    <w:p w:rsidR="00796FD1" w:rsidRDefault="005A7D01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EF5E2D">
        <w:rPr>
          <w:sz w:val="28"/>
          <w:szCs w:val="28"/>
        </w:rPr>
        <w:t xml:space="preserve"> 29.09.</w:t>
      </w:r>
      <w:r>
        <w:rPr>
          <w:sz w:val="28"/>
          <w:szCs w:val="28"/>
        </w:rPr>
        <w:t>202</w:t>
      </w:r>
      <w:r w:rsidR="00323AE0">
        <w:rPr>
          <w:sz w:val="28"/>
          <w:szCs w:val="28"/>
        </w:rPr>
        <w:t>3</w:t>
      </w:r>
      <w:r>
        <w:rPr>
          <w:sz w:val="28"/>
          <w:szCs w:val="28"/>
        </w:rPr>
        <w:t xml:space="preserve">  №</w:t>
      </w:r>
      <w:r w:rsidR="00B040EA">
        <w:rPr>
          <w:sz w:val="28"/>
          <w:szCs w:val="28"/>
        </w:rPr>
        <w:t xml:space="preserve"> 13</w:t>
      </w:r>
    </w:p>
    <w:p w:rsidR="00796FD1" w:rsidRDefault="00796FD1" w:rsidP="00190BC1">
      <w:pPr>
        <w:widowControl w:val="0"/>
        <w:suppressAutoHyphens w:val="0"/>
        <w:ind w:firstLine="709"/>
        <w:jc w:val="both"/>
        <w:rPr>
          <w:b/>
          <w:sz w:val="28"/>
          <w:szCs w:val="28"/>
        </w:rPr>
      </w:pPr>
    </w:p>
    <w:p w:rsidR="00796FD1" w:rsidRDefault="005A7D01" w:rsidP="00190BC1">
      <w:pPr>
        <w:widowControl w:val="0"/>
        <w:suppressAutoHyphens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оплаты труда муниципальных служащих Администрации</w:t>
      </w:r>
    </w:p>
    <w:p w:rsidR="00796FD1" w:rsidRDefault="00FA1C38" w:rsidP="00190BC1">
      <w:pPr>
        <w:widowControl w:val="0"/>
        <w:suppressAutoHyphens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Токаревского</w:t>
      </w:r>
      <w:r w:rsidR="005A7D01">
        <w:rPr>
          <w:b/>
          <w:sz w:val="28"/>
          <w:szCs w:val="28"/>
        </w:rPr>
        <w:t xml:space="preserve"> сельсовета Новичихинского района Алтайского края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законом "Об общих принципах организации местного самоуправления в Российской Федерации" № 131-ФЗ от 06.10.2003 г.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В Администрации </w:t>
      </w:r>
      <w:r w:rsidR="00FA1C38">
        <w:rPr>
          <w:sz w:val="28"/>
          <w:szCs w:val="28"/>
        </w:rPr>
        <w:t xml:space="preserve">Токаревского </w:t>
      </w:r>
      <w:r>
        <w:rPr>
          <w:sz w:val="28"/>
          <w:szCs w:val="28"/>
        </w:rPr>
        <w:t xml:space="preserve">сельсовета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служащих устанавливается в соответствии с предельными нормативами, предусмотренными законодательством Алтайского края.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Оплата труда муниципальных служащих состоит из должностного 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да, а также ежемесячных и иных выплат.</w:t>
      </w:r>
    </w:p>
    <w:p w:rsidR="00796FD1" w:rsidRDefault="00796FD1" w:rsidP="00190BC1">
      <w:pPr>
        <w:widowControl w:val="0"/>
        <w:suppressAutoHyphens w:val="0"/>
        <w:ind w:firstLine="709"/>
        <w:jc w:val="both"/>
        <w:rPr>
          <w:spacing w:val="-21"/>
          <w:sz w:val="28"/>
          <w:szCs w:val="28"/>
        </w:rPr>
      </w:pPr>
    </w:p>
    <w:p w:rsidR="00190BC1" w:rsidRDefault="005A7D01" w:rsidP="00190BC1">
      <w:pPr>
        <w:widowControl w:val="0"/>
        <w:shd w:val="clear" w:color="auto" w:fill="FFFFFF"/>
        <w:tabs>
          <w:tab w:val="left" w:pos="1325"/>
        </w:tabs>
        <w:suppressAutoHyphens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выплаты муниципальным служащим  </w:t>
      </w:r>
      <w:r w:rsidR="00FA1C38">
        <w:rPr>
          <w:b/>
          <w:sz w:val="28"/>
          <w:szCs w:val="28"/>
        </w:rPr>
        <w:t>Токаревского с</w:t>
      </w:r>
      <w:r>
        <w:rPr>
          <w:b/>
          <w:sz w:val="28"/>
          <w:szCs w:val="28"/>
        </w:rPr>
        <w:t>ельсовета е</w:t>
      </w:r>
      <w:r>
        <w:rPr>
          <w:b/>
          <w:spacing w:val="-2"/>
          <w:sz w:val="28"/>
          <w:szCs w:val="28"/>
        </w:rPr>
        <w:t xml:space="preserve">жемесячной надбавки к </w:t>
      </w:r>
      <w:r>
        <w:rPr>
          <w:b/>
          <w:sz w:val="28"/>
          <w:szCs w:val="28"/>
        </w:rPr>
        <w:t xml:space="preserve">должностному окладу за </w:t>
      </w:r>
      <w:r>
        <w:rPr>
          <w:b/>
          <w:bCs/>
          <w:sz w:val="28"/>
          <w:szCs w:val="28"/>
        </w:rPr>
        <w:t xml:space="preserve">особые условия </w:t>
      </w:r>
      <w:r>
        <w:rPr>
          <w:b/>
          <w:sz w:val="28"/>
          <w:szCs w:val="28"/>
        </w:rPr>
        <w:t>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ной службы</w:t>
      </w:r>
    </w:p>
    <w:p w:rsidR="00796FD1" w:rsidRDefault="005A7D01" w:rsidP="00190BC1">
      <w:pPr>
        <w:widowControl w:val="0"/>
        <w:shd w:val="clear" w:color="auto" w:fill="FFFFFF"/>
        <w:tabs>
          <w:tab w:val="left" w:pos="1325"/>
        </w:tabs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1. Надбавка за особые условия муниципальной службы носит стимул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рующий </w:t>
      </w:r>
      <w:r>
        <w:rPr>
          <w:spacing w:val="-1"/>
          <w:sz w:val="28"/>
          <w:szCs w:val="28"/>
        </w:rPr>
        <w:t>характер, выплачивается ежемесячно одновременно с денежным содерж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муниципального служащего и является частью денежного содержания </w:t>
      </w:r>
      <w:r>
        <w:rPr>
          <w:spacing w:val="-15"/>
          <w:sz w:val="28"/>
          <w:szCs w:val="28"/>
        </w:rPr>
        <w:t>муниц</w:t>
      </w:r>
      <w:r>
        <w:rPr>
          <w:spacing w:val="-15"/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пального служащего.   </w:t>
      </w:r>
    </w:p>
    <w:p w:rsidR="00796FD1" w:rsidRDefault="005A7D01" w:rsidP="00190BC1">
      <w:pPr>
        <w:widowControl w:val="0"/>
        <w:shd w:val="clear" w:color="auto" w:fill="FFFFFF"/>
        <w:tabs>
          <w:tab w:val="left" w:pos="8323"/>
        </w:tabs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2. Ежемесячная надбавка к должностному окладу за особые условия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службы устанавливается за сложность, напряженность, высокие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в труде и усиленный режим работы.</w:t>
      </w:r>
    </w:p>
    <w:p w:rsidR="00796FD1" w:rsidRDefault="005A7D01" w:rsidP="00190BC1">
      <w:pPr>
        <w:widowControl w:val="0"/>
        <w:shd w:val="clear" w:color="auto" w:fill="FFFFFF"/>
        <w:tabs>
          <w:tab w:val="left" w:pos="8323"/>
        </w:tabs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3. Ежемесячная надбавка к должностному окладу за особые условия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службы устанавливается в зависимости от категории служащего,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 и объема выполняемых работ в размерах:</w:t>
      </w:r>
    </w:p>
    <w:p w:rsidR="00796FD1" w:rsidRDefault="005A7D01" w:rsidP="00190BC1">
      <w:pPr>
        <w:widowControl w:val="0"/>
        <w:shd w:val="clear" w:color="auto" w:fill="FFFFFF"/>
        <w:tabs>
          <w:tab w:val="left" w:pos="8323"/>
        </w:tabs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- для высших должностей – до 190% должностного оклада;</w:t>
      </w:r>
    </w:p>
    <w:p w:rsidR="00796FD1" w:rsidRDefault="005A7D01" w:rsidP="00190BC1">
      <w:pPr>
        <w:widowControl w:val="0"/>
        <w:shd w:val="clear" w:color="auto" w:fill="FFFFFF"/>
        <w:tabs>
          <w:tab w:val="left" w:pos="8323"/>
        </w:tabs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- для главных должностей – до 150 % должностного оклада;</w:t>
      </w:r>
    </w:p>
    <w:p w:rsidR="00796FD1" w:rsidRDefault="005A7D01" w:rsidP="00190BC1">
      <w:pPr>
        <w:widowControl w:val="0"/>
        <w:shd w:val="clear" w:color="auto" w:fill="FFFFFF"/>
        <w:tabs>
          <w:tab w:val="left" w:pos="8323"/>
        </w:tabs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- для ведущих должностей – до 120 % должностного оклада;</w:t>
      </w:r>
    </w:p>
    <w:p w:rsidR="00796FD1" w:rsidRDefault="005A7D01" w:rsidP="00190BC1">
      <w:pPr>
        <w:widowControl w:val="0"/>
        <w:shd w:val="clear" w:color="auto" w:fill="FFFFFF"/>
        <w:tabs>
          <w:tab w:val="left" w:pos="8323"/>
        </w:tabs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- для старших должностей – до 90 % должностного оклада</w:t>
      </w:r>
    </w:p>
    <w:p w:rsidR="00796FD1" w:rsidRDefault="005A7D01" w:rsidP="00190BC1">
      <w:pPr>
        <w:widowControl w:val="0"/>
        <w:shd w:val="clear" w:color="auto" w:fill="FFFFFF"/>
        <w:tabs>
          <w:tab w:val="left" w:pos="8323"/>
        </w:tabs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- для младших должностей – до 60 % должностного оклада.</w:t>
      </w:r>
    </w:p>
    <w:p w:rsidR="00796FD1" w:rsidRDefault="005A7D01" w:rsidP="00190BC1">
      <w:pPr>
        <w:widowControl w:val="0"/>
        <w:shd w:val="clear" w:color="auto" w:fill="FFFFFF"/>
        <w:tabs>
          <w:tab w:val="left" w:pos="8323"/>
        </w:tabs>
        <w:suppressAutoHyphens w:val="0"/>
        <w:ind w:firstLine="709"/>
      </w:pPr>
      <w:r>
        <w:rPr>
          <w:sz w:val="28"/>
          <w:szCs w:val="28"/>
        </w:rPr>
        <w:t xml:space="preserve">       4. Конкретный размер ежемесячной надбавки к должностному окладу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ниципальных служащих за особые условия муниципальной службы определяется </w:t>
      </w:r>
      <w:r w:rsidR="00323AE0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</w:t>
      </w:r>
      <w:r w:rsidR="00FA1C38">
        <w:rPr>
          <w:sz w:val="28"/>
          <w:szCs w:val="28"/>
        </w:rPr>
        <w:t xml:space="preserve">Токаревского </w:t>
      </w:r>
      <w:r>
        <w:rPr>
          <w:sz w:val="28"/>
          <w:szCs w:val="28"/>
        </w:rPr>
        <w:t>сельсовета.</w:t>
      </w:r>
    </w:p>
    <w:p w:rsidR="00796FD1" w:rsidRDefault="00796FD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796FD1" w:rsidRDefault="005A7D01" w:rsidP="00190BC1">
      <w:pPr>
        <w:widowControl w:val="0"/>
        <w:suppressAutoHyphens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выплаты и размер ежемесячного денежного поощрения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пальных служащих Администрации </w:t>
      </w:r>
      <w:r w:rsidR="00FA1C38">
        <w:rPr>
          <w:b/>
          <w:sz w:val="28"/>
          <w:szCs w:val="28"/>
        </w:rPr>
        <w:t>Токаревского</w:t>
      </w:r>
      <w:r>
        <w:rPr>
          <w:b/>
          <w:sz w:val="28"/>
          <w:szCs w:val="28"/>
        </w:rPr>
        <w:t xml:space="preserve"> сельсовета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Денежное поощрение – это ежемесячная стимулирующая выплата,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ляющаяся составной частью денежного содержания муниципального служащего Администрации </w:t>
      </w:r>
      <w:r w:rsidR="00FA1C38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сельсовета.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2.Муниципальным служащим, чьи должности учреждены для обеспечения деятельности глав муниципальных образований, выплачивается ежемесячное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нежное поощрение в размерах: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по высшим должностям муниципальной службы в размере - до 3,4 должностного оклада по соответствующим должностям;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главным должностям муниципальной службы в размере - до 3,35 должностного оклада по соответствующим должностям;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ведущим должностям муниципальной службы в размере - до 2,35 должностного оклада по соответствующим должностям;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старшим и младшим должностям муниципальной службы в размере - до 2,05 должностного оклада по соответствующим должностям.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Конкретный размер ежемесячного денежного поощрения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служащих  определяется</w:t>
      </w:r>
      <w:r w:rsidR="00FA1C38">
        <w:rPr>
          <w:sz w:val="28"/>
          <w:szCs w:val="28"/>
        </w:rPr>
        <w:t xml:space="preserve"> </w:t>
      </w:r>
      <w:r w:rsidR="00323AE0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Администрации </w:t>
      </w:r>
      <w:r w:rsidR="00FA1C38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вета.</w:t>
      </w:r>
    </w:p>
    <w:p w:rsidR="00796FD1" w:rsidRDefault="00796FD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796FD1" w:rsidRDefault="005A7D01" w:rsidP="00190BC1">
      <w:pPr>
        <w:widowControl w:val="0"/>
        <w:shd w:val="clear" w:color="auto" w:fill="FFFFFF"/>
        <w:tabs>
          <w:tab w:val="left" w:pos="9394"/>
        </w:tabs>
        <w:suppressAutoHyphens w:val="0"/>
        <w:ind w:firstLine="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Порядок премирования муниципальных служащих Администрации </w:t>
      </w:r>
      <w:r w:rsidR="00FA1C38">
        <w:rPr>
          <w:b/>
          <w:bCs/>
          <w:spacing w:val="-1"/>
          <w:sz w:val="28"/>
          <w:szCs w:val="28"/>
        </w:rPr>
        <w:t>Т</w:t>
      </w:r>
      <w:r w:rsidR="00FA1C38">
        <w:rPr>
          <w:b/>
          <w:bCs/>
          <w:spacing w:val="-1"/>
          <w:sz w:val="28"/>
          <w:szCs w:val="28"/>
        </w:rPr>
        <w:t>о</w:t>
      </w:r>
      <w:r w:rsidR="00FA1C38">
        <w:rPr>
          <w:b/>
          <w:bCs/>
          <w:spacing w:val="-1"/>
          <w:sz w:val="28"/>
          <w:szCs w:val="28"/>
        </w:rPr>
        <w:t>каревского</w:t>
      </w:r>
      <w:r>
        <w:rPr>
          <w:b/>
          <w:bCs/>
          <w:spacing w:val="-1"/>
          <w:sz w:val="28"/>
          <w:szCs w:val="28"/>
        </w:rPr>
        <w:t xml:space="preserve"> сельсовета</w:t>
      </w:r>
    </w:p>
    <w:p w:rsidR="00796FD1" w:rsidRDefault="005A7D01" w:rsidP="00190BC1">
      <w:pPr>
        <w:widowControl w:val="0"/>
        <w:shd w:val="clear" w:color="auto" w:fill="FFFFFF"/>
        <w:tabs>
          <w:tab w:val="left" w:pos="1138"/>
        </w:tabs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96FD1" w:rsidRDefault="005A7D01" w:rsidP="00190BC1">
      <w:pPr>
        <w:widowControl w:val="0"/>
        <w:shd w:val="clear" w:color="auto" w:fill="FFFFFF"/>
        <w:tabs>
          <w:tab w:val="left" w:pos="1762"/>
          <w:tab w:val="left" w:pos="8621"/>
        </w:tabs>
        <w:suppressAutoHyphens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1. Премия является составляющей частью денежного содержания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служащего и выплачивается вместе с должностным окладом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служащего.</w:t>
      </w:r>
    </w:p>
    <w:p w:rsidR="00796FD1" w:rsidRDefault="005A7D01" w:rsidP="00190BC1">
      <w:pPr>
        <w:widowControl w:val="0"/>
        <w:shd w:val="clear" w:color="auto" w:fill="FFFFFF"/>
        <w:tabs>
          <w:tab w:val="left" w:pos="1138"/>
        </w:tabs>
        <w:suppressAutoHyphens w:val="0"/>
        <w:ind w:firstLine="709"/>
        <w:jc w:val="both"/>
        <w:rPr>
          <w:b/>
        </w:rPr>
      </w:pPr>
      <w:r>
        <w:rPr>
          <w:b/>
          <w:sz w:val="28"/>
          <w:szCs w:val="28"/>
        </w:rPr>
        <w:t>Виды премий и условия премирования</w:t>
      </w:r>
    </w:p>
    <w:p w:rsidR="00796FD1" w:rsidRDefault="005A7D01" w:rsidP="00190BC1">
      <w:pPr>
        <w:widowControl w:val="0"/>
        <w:shd w:val="clear" w:color="auto" w:fill="FFFFFF"/>
        <w:tabs>
          <w:tab w:val="left" w:pos="0"/>
        </w:tabs>
        <w:suppressAutoHyphens w:val="0"/>
        <w:ind w:firstLine="709"/>
        <w:jc w:val="both"/>
      </w:pPr>
      <w:r>
        <w:rPr>
          <w:spacing w:val="-8"/>
          <w:sz w:val="28"/>
          <w:szCs w:val="28"/>
        </w:rPr>
        <w:t xml:space="preserve">1. </w:t>
      </w:r>
      <w:r>
        <w:rPr>
          <w:sz w:val="28"/>
          <w:szCs w:val="28"/>
        </w:rPr>
        <w:t xml:space="preserve">Муниципальным служащим Администрации </w:t>
      </w:r>
      <w:r w:rsidR="00FA1C38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 в пределах установленного фонда оплаты труда могут выплачиваться следующие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ды премий:</w:t>
      </w:r>
    </w:p>
    <w:p w:rsidR="00796FD1" w:rsidRPr="00FA1C38" w:rsidRDefault="005A7D01" w:rsidP="00190BC1">
      <w:pPr>
        <w:widowControl w:val="0"/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 w:rsidRPr="00FA1C38">
        <w:rPr>
          <w:sz w:val="28"/>
          <w:szCs w:val="28"/>
        </w:rPr>
        <w:t>-</w:t>
      </w:r>
      <w:r w:rsidR="00FA1C38" w:rsidRPr="00FA1C38">
        <w:rPr>
          <w:sz w:val="28"/>
          <w:szCs w:val="28"/>
        </w:rPr>
        <w:tab/>
      </w:r>
      <w:r w:rsidRPr="00FA1C38">
        <w:rPr>
          <w:sz w:val="28"/>
          <w:szCs w:val="28"/>
        </w:rPr>
        <w:t>ежемесячная;</w:t>
      </w:r>
      <w:r w:rsidRPr="00FA1C38">
        <w:rPr>
          <w:sz w:val="28"/>
          <w:szCs w:val="28"/>
        </w:rPr>
        <w:tab/>
      </w:r>
    </w:p>
    <w:p w:rsidR="00796FD1" w:rsidRDefault="005A7D01" w:rsidP="00190B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по итогам работы за год;</w:t>
      </w:r>
    </w:p>
    <w:p w:rsidR="00796FD1" w:rsidRDefault="005A7D01" w:rsidP="00190B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840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за выполнение специальных заданий;</w:t>
      </w:r>
    </w:p>
    <w:p w:rsidR="00796FD1" w:rsidRDefault="005A7D01" w:rsidP="00190B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840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иные виды премии.</w:t>
      </w:r>
    </w:p>
    <w:p w:rsidR="00FA1C38" w:rsidRDefault="005A7D01" w:rsidP="00190BC1">
      <w:pPr>
        <w:widowControl w:val="0"/>
        <w:shd w:val="clear" w:color="auto" w:fill="FFFFFF"/>
        <w:tabs>
          <w:tab w:val="left" w:pos="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>
        <w:rPr>
          <w:spacing w:val="-8"/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>Ежемесячная премия является составляющей частью денежного содержания муниципального служащего и выплачивается вместе с должностным окладом мун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>ципального служащего. Ежемесячная премия выплачивается муниципальным служ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щим </w:t>
      </w:r>
      <w:proofErr w:type="gramStart"/>
      <w:r>
        <w:rPr>
          <w:spacing w:val="-2"/>
          <w:sz w:val="28"/>
          <w:szCs w:val="28"/>
        </w:rPr>
        <w:t>за</w:t>
      </w:r>
      <w:proofErr w:type="gramEnd"/>
      <w:r>
        <w:rPr>
          <w:spacing w:val="-2"/>
          <w:sz w:val="28"/>
          <w:szCs w:val="28"/>
        </w:rPr>
        <w:t>:</w:t>
      </w:r>
    </w:p>
    <w:p w:rsidR="00796FD1" w:rsidRDefault="00190BC1" w:rsidP="00190BC1">
      <w:pPr>
        <w:widowControl w:val="0"/>
        <w:shd w:val="clear" w:color="auto" w:fill="FFFFFF"/>
        <w:tabs>
          <w:tab w:val="left" w:pos="0"/>
          <w:tab w:val="left" w:pos="1134"/>
        </w:tabs>
        <w:suppressAutoHyphens w:val="0"/>
        <w:ind w:firstLine="709"/>
        <w:jc w:val="both"/>
      </w:pPr>
      <w:r>
        <w:rPr>
          <w:sz w:val="28"/>
          <w:szCs w:val="28"/>
        </w:rPr>
        <w:t xml:space="preserve"> </w:t>
      </w:r>
      <w:r w:rsidR="005A7D01">
        <w:rPr>
          <w:sz w:val="28"/>
          <w:szCs w:val="28"/>
        </w:rPr>
        <w:t xml:space="preserve">- </w:t>
      </w:r>
      <w:r w:rsidR="00FA1C38">
        <w:rPr>
          <w:sz w:val="28"/>
          <w:szCs w:val="28"/>
        </w:rPr>
        <w:tab/>
      </w:r>
      <w:r w:rsidR="005A7D01">
        <w:rPr>
          <w:sz w:val="28"/>
          <w:szCs w:val="28"/>
        </w:rPr>
        <w:t>надлежащее исполнение должностных обязанностей;</w:t>
      </w:r>
    </w:p>
    <w:p w:rsidR="00190BC1" w:rsidRDefault="00190BC1" w:rsidP="00190BC1">
      <w:pPr>
        <w:widowControl w:val="0"/>
        <w:shd w:val="clear" w:color="auto" w:fill="FFFFFF"/>
        <w:tabs>
          <w:tab w:val="left" w:pos="0"/>
          <w:tab w:val="left" w:pos="1134"/>
          <w:tab w:val="left" w:pos="8246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5A7D01">
        <w:rPr>
          <w:sz w:val="28"/>
          <w:szCs w:val="28"/>
        </w:rPr>
        <w:t>-</w:t>
      </w:r>
      <w:r w:rsidR="00FA1C38">
        <w:rPr>
          <w:sz w:val="28"/>
          <w:szCs w:val="28"/>
        </w:rPr>
        <w:t xml:space="preserve"> </w:t>
      </w:r>
      <w:r w:rsidR="005A7D01">
        <w:rPr>
          <w:sz w:val="28"/>
          <w:szCs w:val="28"/>
        </w:rPr>
        <w:tab/>
      </w:r>
      <w:r w:rsidR="005A7D01">
        <w:rPr>
          <w:spacing w:val="-1"/>
          <w:sz w:val="28"/>
          <w:szCs w:val="28"/>
        </w:rPr>
        <w:t xml:space="preserve">своевременное исполнение постановлений и распоряжений Администрации </w:t>
      </w:r>
      <w:r w:rsidR="005A7D01">
        <w:rPr>
          <w:spacing w:val="-2"/>
          <w:sz w:val="28"/>
          <w:szCs w:val="28"/>
        </w:rPr>
        <w:t>района, сельсовета;</w:t>
      </w:r>
    </w:p>
    <w:p w:rsidR="00796FD1" w:rsidRDefault="005A7D01" w:rsidP="00190BC1">
      <w:pPr>
        <w:widowControl w:val="0"/>
        <w:shd w:val="clear" w:color="auto" w:fill="FFFFFF"/>
        <w:tabs>
          <w:tab w:val="left" w:pos="0"/>
          <w:tab w:val="left" w:pos="1134"/>
          <w:tab w:val="left" w:pos="8246"/>
        </w:tabs>
        <w:suppressAutoHyphens w:val="0"/>
        <w:ind w:firstLine="709"/>
        <w:jc w:val="both"/>
      </w:pPr>
      <w:r>
        <w:rPr>
          <w:rFonts w:ascii="Arial" w:hAnsi="Arial" w:cs="Arial"/>
          <w:sz w:val="28"/>
          <w:szCs w:val="28"/>
        </w:rPr>
        <w:t xml:space="preserve"> - </w:t>
      </w:r>
      <w:r w:rsidR="00190BC1"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соблюдение трудовой дисциплины.</w:t>
      </w:r>
    </w:p>
    <w:p w:rsidR="00796FD1" w:rsidRDefault="005A7D01" w:rsidP="00190BC1">
      <w:pPr>
        <w:widowControl w:val="0"/>
        <w:shd w:val="clear" w:color="auto" w:fill="FFFFFF"/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Премия за выполнение специальных заданий в размере до 200% от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стного оклада может выплачиваться муниципальным служащим за своевременное и качественное исполнение специальных заданий особой сложности.</w:t>
      </w:r>
    </w:p>
    <w:p w:rsidR="00796FD1" w:rsidRDefault="005A7D01" w:rsidP="00190BC1">
      <w:pPr>
        <w:widowControl w:val="0"/>
        <w:shd w:val="clear" w:color="auto" w:fill="FFFFFF"/>
        <w:tabs>
          <w:tab w:val="left" w:pos="0"/>
        </w:tabs>
        <w:suppressAutoHyphens w:val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4. Премия по итогам работы за год выплачивается муниципальным служащим - за счет экономии фонда оплаты труда, предусмотренного сметой на содержание аппарата в текущем году.</w:t>
      </w:r>
    </w:p>
    <w:p w:rsidR="00796FD1" w:rsidRDefault="005A7D01" w:rsidP="00190BC1">
      <w:pPr>
        <w:widowControl w:val="0"/>
        <w:shd w:val="clear" w:color="auto" w:fill="FFFFFF"/>
        <w:tabs>
          <w:tab w:val="left" w:pos="0"/>
        </w:tabs>
        <w:suppressAutoHyphens w:val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Премия выплачивается в случае, если на момент её начисления </w:t>
      </w:r>
      <w:r>
        <w:rPr>
          <w:spacing w:val="-1"/>
          <w:sz w:val="28"/>
          <w:szCs w:val="28"/>
        </w:rPr>
        <w:t>муниципал</w:t>
      </w:r>
      <w:r>
        <w:rPr>
          <w:spacing w:val="-1"/>
          <w:sz w:val="28"/>
          <w:szCs w:val="28"/>
        </w:rPr>
        <w:t>ь</w:t>
      </w:r>
      <w:r>
        <w:rPr>
          <w:spacing w:val="-1"/>
          <w:sz w:val="28"/>
          <w:szCs w:val="28"/>
        </w:rPr>
        <w:t xml:space="preserve">ный служащий состоял в трудовых отношениях с Администрацией </w:t>
      </w:r>
      <w:r w:rsidR="00190BC1">
        <w:rPr>
          <w:spacing w:val="-1"/>
          <w:sz w:val="28"/>
          <w:szCs w:val="28"/>
        </w:rPr>
        <w:t>Токаревского</w:t>
      </w:r>
      <w:r>
        <w:rPr>
          <w:spacing w:val="-1"/>
          <w:sz w:val="28"/>
          <w:szCs w:val="28"/>
        </w:rPr>
        <w:t xml:space="preserve"> сельсовета.</w:t>
      </w:r>
    </w:p>
    <w:p w:rsidR="00796FD1" w:rsidRDefault="005A7D01" w:rsidP="00190BC1">
      <w:pPr>
        <w:widowControl w:val="0"/>
        <w:shd w:val="clear" w:color="auto" w:fill="FFFFFF"/>
        <w:suppressAutoHyphens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</w:t>
      </w:r>
      <w:r>
        <w:rPr>
          <w:sz w:val="28"/>
          <w:szCs w:val="28"/>
        </w:rPr>
        <w:t>.Размер премии муниципальным служащим по итогам работы за год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ливается на основании </w:t>
      </w:r>
      <w:r w:rsidR="00323AE0">
        <w:rPr>
          <w:sz w:val="28"/>
          <w:szCs w:val="28"/>
        </w:rPr>
        <w:t>распоряжения</w:t>
      </w:r>
      <w:r w:rsidR="00190BC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 по итогам за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lastRenderedPageBreak/>
        <w:t>тически отработанное время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года.</w:t>
      </w:r>
    </w:p>
    <w:p w:rsidR="00796FD1" w:rsidRDefault="005A7D01" w:rsidP="00190BC1">
      <w:pPr>
        <w:widowControl w:val="0"/>
        <w:shd w:val="clear" w:color="auto" w:fill="FFFFFF"/>
        <w:suppressAutoHyphens w:val="0"/>
        <w:ind w:firstLine="709"/>
        <w:jc w:val="both"/>
      </w:pPr>
      <w:r>
        <w:t xml:space="preserve">6. </w:t>
      </w:r>
      <w:r>
        <w:rPr>
          <w:sz w:val="28"/>
          <w:szCs w:val="28"/>
        </w:rPr>
        <w:t>Муниципальный служащий не представляется к премированию в случаях:</w:t>
      </w:r>
    </w:p>
    <w:p w:rsidR="00796FD1" w:rsidRDefault="005A7D01" w:rsidP="00190BC1">
      <w:pPr>
        <w:widowControl w:val="0"/>
        <w:shd w:val="clear" w:color="auto" w:fill="FFFFFF"/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0B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недобросовестного исполнения должностных обязанностей;</w:t>
      </w:r>
    </w:p>
    <w:p w:rsidR="00796FD1" w:rsidRDefault="005A7D01" w:rsidP="00190BC1">
      <w:pPr>
        <w:widowControl w:val="0"/>
        <w:shd w:val="clear" w:color="auto" w:fill="FFFFFF"/>
        <w:tabs>
          <w:tab w:val="left" w:pos="1134"/>
        </w:tabs>
        <w:suppressAutoHyphens w:val="0"/>
        <w:ind w:firstLine="709"/>
        <w:jc w:val="both"/>
      </w:pPr>
      <w:r>
        <w:rPr>
          <w:sz w:val="28"/>
          <w:szCs w:val="28"/>
        </w:rPr>
        <w:t>-</w:t>
      </w:r>
      <w:r w:rsidR="00190B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неисполнения или ненадлежащего исполнения федеральных законов,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нов Алтайского края, постановлений Администрации района, Администрации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совета, распоряжений Администрации района, Администрации сельсовета и иных нормативных правовых актов;</w:t>
      </w:r>
    </w:p>
    <w:p w:rsidR="00796FD1" w:rsidRDefault="005A7D01" w:rsidP="00190BC1">
      <w:pPr>
        <w:widowControl w:val="0"/>
        <w:shd w:val="clear" w:color="auto" w:fill="FFFFFF"/>
        <w:tabs>
          <w:tab w:val="left" w:pos="1134"/>
          <w:tab w:val="left" w:pos="3806"/>
          <w:tab w:val="left" w:pos="6034"/>
        </w:tabs>
        <w:suppressAutoHyphens w:val="0"/>
        <w:ind w:firstLine="709"/>
        <w:jc w:val="both"/>
      </w:pPr>
      <w:r>
        <w:rPr>
          <w:sz w:val="28"/>
          <w:szCs w:val="28"/>
        </w:rPr>
        <w:t>- неисполнения без уважительных причин распоряжений</w:t>
      </w:r>
      <w:r>
        <w:rPr>
          <w:sz w:val="28"/>
          <w:szCs w:val="28"/>
        </w:rPr>
        <w:br/>
        <w:t xml:space="preserve">и </w:t>
      </w:r>
      <w:proofErr w:type="gramStart"/>
      <w:r>
        <w:rPr>
          <w:sz w:val="28"/>
          <w:szCs w:val="28"/>
        </w:rPr>
        <w:t>указаний</w:t>
      </w:r>
      <w:proofErr w:type="gramEnd"/>
      <w:r>
        <w:rPr>
          <w:sz w:val="28"/>
          <w:szCs w:val="28"/>
        </w:rPr>
        <w:t xml:space="preserve"> вышестоящих в порядке подчиненности руководителей, отданных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делах их полномочий;</w:t>
      </w:r>
      <w:r>
        <w:rPr>
          <w:rFonts w:ascii="Arial" w:hAnsi="Arial" w:cs="Arial"/>
          <w:sz w:val="28"/>
          <w:szCs w:val="28"/>
        </w:rPr>
        <w:tab/>
      </w:r>
    </w:p>
    <w:p w:rsidR="00796FD1" w:rsidRDefault="005A7D01" w:rsidP="00190BC1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несвоевременного рассмотрения обращений граждан и общественных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единений, коммерческих и некоммерческих организаций, государственных органов и органов местного самоуправления;</w:t>
      </w:r>
    </w:p>
    <w:p w:rsidR="00796FD1" w:rsidRDefault="005A7D01" w:rsidP="00190BC1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правил внутреннего трудового распорядка, должностных обязанностей и порядка работы со служебной информацией.</w:t>
      </w:r>
    </w:p>
    <w:p w:rsidR="00796FD1" w:rsidRDefault="00796FD1" w:rsidP="00190BC1">
      <w:pPr>
        <w:widowControl w:val="0"/>
        <w:suppressAutoHyphens w:val="0"/>
        <w:ind w:firstLine="709"/>
        <w:jc w:val="both"/>
        <w:rPr>
          <w:sz w:val="2"/>
          <w:szCs w:val="2"/>
        </w:rPr>
      </w:pPr>
    </w:p>
    <w:p w:rsidR="00796FD1" w:rsidRPr="00190BC1" w:rsidRDefault="005A7D01" w:rsidP="00190BC1">
      <w:pPr>
        <w:widowControl w:val="0"/>
        <w:shd w:val="clear" w:color="auto" w:fill="FFFFFF"/>
        <w:tabs>
          <w:tab w:val="left" w:pos="1464"/>
        </w:tabs>
        <w:suppressAutoHyphens w:val="0"/>
        <w:ind w:firstLine="709"/>
        <w:jc w:val="both"/>
        <w:rPr>
          <w:spacing w:val="-8"/>
          <w:sz w:val="28"/>
          <w:szCs w:val="28"/>
        </w:rPr>
      </w:pPr>
      <w:r w:rsidRPr="00190BC1">
        <w:rPr>
          <w:sz w:val="28"/>
          <w:szCs w:val="28"/>
        </w:rPr>
        <w:t>7. Максимальный размер премий не ограничивается.</w:t>
      </w:r>
    </w:p>
    <w:p w:rsidR="00796FD1" w:rsidRDefault="005A7D01" w:rsidP="00190BC1">
      <w:pPr>
        <w:widowControl w:val="0"/>
        <w:shd w:val="clear" w:color="auto" w:fill="FFFFFF"/>
        <w:tabs>
          <w:tab w:val="left" w:pos="1464"/>
        </w:tabs>
        <w:suppressAutoHyphens w:val="0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8. </w:t>
      </w:r>
      <w:r>
        <w:rPr>
          <w:sz w:val="28"/>
          <w:szCs w:val="28"/>
        </w:rPr>
        <w:t>Все виды премий выплачиваются за счет фонда оплаты труда,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ренного сметой на содержание аппарата в текущем году.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 премию, за исключением ежемесячной премии, районный коэффициент за работу в особых климатических условиях не начисляется.</w:t>
      </w:r>
    </w:p>
    <w:p w:rsidR="00796FD1" w:rsidRDefault="00796FD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796FD1" w:rsidRDefault="005A7D01" w:rsidP="00190BC1">
      <w:pPr>
        <w:widowControl w:val="0"/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ежемесячной надбавки за выслугу лет на муниципальной слу</w:t>
      </w:r>
      <w:r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бе в Администрации </w:t>
      </w:r>
      <w:r w:rsidR="00190BC1">
        <w:rPr>
          <w:b/>
          <w:sz w:val="28"/>
          <w:szCs w:val="28"/>
        </w:rPr>
        <w:t>Токаревского</w:t>
      </w:r>
      <w:r>
        <w:rPr>
          <w:b/>
          <w:sz w:val="28"/>
          <w:szCs w:val="28"/>
        </w:rPr>
        <w:t xml:space="preserve"> сельсовета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Ежемесячная надбавка за выслугу лет является дополнительной выплатой.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Надбавка к должностному окладу за выслугу лет на муниципальной службе в </w:t>
      </w:r>
      <w:r w:rsidR="00190BC1">
        <w:rPr>
          <w:sz w:val="28"/>
          <w:szCs w:val="28"/>
        </w:rPr>
        <w:t>Администрации Токаревского</w:t>
      </w:r>
      <w:r>
        <w:rPr>
          <w:sz w:val="28"/>
          <w:szCs w:val="28"/>
        </w:rPr>
        <w:t xml:space="preserve"> сельсовет</w:t>
      </w:r>
      <w:r w:rsidR="00190BC1">
        <w:rPr>
          <w:sz w:val="28"/>
          <w:szCs w:val="28"/>
        </w:rPr>
        <w:t>а</w:t>
      </w:r>
      <w:r>
        <w:rPr>
          <w:sz w:val="28"/>
          <w:szCs w:val="28"/>
        </w:rPr>
        <w:t xml:space="preserve"> выплачивается в следующих размерах:</w:t>
      </w:r>
    </w:p>
    <w:p w:rsidR="00190BC1" w:rsidRDefault="00190BC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стаже муниципальной службы                                           в процентах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 года до 5 лет                                              </w:t>
      </w:r>
      <w:r w:rsidR="00880B9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10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5 лет до 10 лет                                              </w:t>
      </w:r>
      <w:r w:rsidR="00880B9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15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 до 15 лет                                                                                  20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свыше 15 лет                                                                                    </w:t>
      </w:r>
      <w:r w:rsidR="00880B99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</w:p>
    <w:p w:rsidR="00796FD1" w:rsidRDefault="00796FD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796FD1" w:rsidRDefault="005A7D01" w:rsidP="00190BC1">
      <w:pPr>
        <w:widowControl w:val="0"/>
        <w:shd w:val="clear" w:color="auto" w:fill="FFFFFF"/>
        <w:suppressAutoHyphens w:val="0"/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  <w:r>
        <w:rPr>
          <w:b/>
          <w:bCs/>
          <w:spacing w:val="-2"/>
          <w:sz w:val="28"/>
          <w:szCs w:val="28"/>
        </w:rPr>
        <w:t xml:space="preserve">выплаты материальной помощи муниципальным служащим  </w:t>
      </w:r>
      <w:r w:rsidR="00190BC1">
        <w:rPr>
          <w:b/>
          <w:bCs/>
          <w:spacing w:val="-2"/>
          <w:sz w:val="28"/>
          <w:szCs w:val="28"/>
        </w:rPr>
        <w:t xml:space="preserve">Токаревского </w:t>
      </w:r>
      <w:r>
        <w:rPr>
          <w:b/>
          <w:bCs/>
          <w:spacing w:val="-2"/>
          <w:sz w:val="28"/>
          <w:szCs w:val="28"/>
        </w:rPr>
        <w:t>сельсовета</w:t>
      </w:r>
    </w:p>
    <w:p w:rsidR="00796FD1" w:rsidRDefault="005A7D01" w:rsidP="00190BC1">
      <w:pPr>
        <w:widowControl w:val="0"/>
        <w:shd w:val="clear" w:color="auto" w:fill="FFFFFF"/>
        <w:suppressAutoHyphens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Материальная помощь муниципальным служащим </w:t>
      </w:r>
      <w:r w:rsidR="00190BC1">
        <w:rPr>
          <w:spacing w:val="-1"/>
          <w:sz w:val="28"/>
          <w:szCs w:val="28"/>
        </w:rPr>
        <w:t>Токаревского</w:t>
      </w:r>
      <w:r>
        <w:rPr>
          <w:spacing w:val="-1"/>
          <w:sz w:val="28"/>
          <w:szCs w:val="28"/>
        </w:rPr>
        <w:t xml:space="preserve"> сельсовета устанавливается в размере </w:t>
      </w:r>
      <w:r w:rsidR="00323AE0">
        <w:rPr>
          <w:spacing w:val="-1"/>
          <w:sz w:val="28"/>
          <w:szCs w:val="28"/>
        </w:rPr>
        <w:t>1,0</w:t>
      </w:r>
      <w:r w:rsidR="00323AE0">
        <w:rPr>
          <w:sz w:val="28"/>
          <w:szCs w:val="28"/>
        </w:rPr>
        <w:t xml:space="preserve"> должностного</w:t>
      </w:r>
      <w:r>
        <w:rPr>
          <w:sz w:val="28"/>
          <w:szCs w:val="28"/>
        </w:rPr>
        <w:t xml:space="preserve"> оклад</w:t>
      </w:r>
      <w:r w:rsidR="00323AE0">
        <w:rPr>
          <w:sz w:val="28"/>
          <w:szCs w:val="28"/>
        </w:rPr>
        <w:t>а</w:t>
      </w:r>
      <w:r>
        <w:rPr>
          <w:sz w:val="28"/>
          <w:szCs w:val="28"/>
        </w:rPr>
        <w:t xml:space="preserve"> в год.</w:t>
      </w:r>
    </w:p>
    <w:p w:rsidR="00796FD1" w:rsidRDefault="005A7D01" w:rsidP="00190BC1">
      <w:pPr>
        <w:widowControl w:val="0"/>
        <w:shd w:val="clear" w:color="auto" w:fill="FFFFFF"/>
        <w:suppressAutoHyphens w:val="0"/>
        <w:ind w:firstLine="709"/>
        <w:jc w:val="both"/>
      </w:pPr>
      <w:r>
        <w:rPr>
          <w:spacing w:val="-1"/>
          <w:sz w:val="28"/>
          <w:szCs w:val="28"/>
        </w:rPr>
        <w:t>2. При увольнении муниципального служащего материальная помощь к отпу</w:t>
      </w:r>
      <w:r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ку выплачивается </w:t>
      </w:r>
      <w:r>
        <w:rPr>
          <w:sz w:val="28"/>
          <w:szCs w:val="28"/>
        </w:rPr>
        <w:t>пропорционально отработанному времени из расчета 1/12 годов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размера материальной помощи за каждый полный месяц работы в расчетном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риоде.</w:t>
      </w:r>
    </w:p>
    <w:p w:rsidR="00796FD1" w:rsidRDefault="005A7D01" w:rsidP="00190BC1">
      <w:pPr>
        <w:widowControl w:val="0"/>
        <w:shd w:val="clear" w:color="auto" w:fill="FFFFFF"/>
        <w:suppressAutoHyphens w:val="0"/>
        <w:ind w:firstLine="709"/>
        <w:jc w:val="both"/>
      </w:pPr>
      <w:r>
        <w:rPr>
          <w:spacing w:val="-1"/>
          <w:sz w:val="28"/>
          <w:szCs w:val="28"/>
        </w:rPr>
        <w:t xml:space="preserve">3. На материальную помощь районный коэффициент за проживание в </w:t>
      </w:r>
      <w:bookmarkStart w:id="0" w:name="_GoBack"/>
      <w:bookmarkEnd w:id="0"/>
      <w:r>
        <w:rPr>
          <w:spacing w:val="-1"/>
          <w:sz w:val="28"/>
          <w:szCs w:val="28"/>
        </w:rPr>
        <w:t xml:space="preserve">особых </w:t>
      </w:r>
      <w:r>
        <w:rPr>
          <w:sz w:val="28"/>
          <w:szCs w:val="28"/>
        </w:rPr>
        <w:t>климатических условиях не начисляется.</w:t>
      </w:r>
    </w:p>
    <w:p w:rsidR="00796FD1" w:rsidRDefault="005A7D01" w:rsidP="00190BC1">
      <w:pPr>
        <w:widowControl w:val="0"/>
        <w:shd w:val="clear" w:color="auto" w:fill="FFFFFF"/>
        <w:suppressAutoHyphens w:val="0"/>
        <w:ind w:firstLine="709"/>
        <w:jc w:val="both"/>
      </w:pPr>
      <w:r>
        <w:rPr>
          <w:spacing w:val="-2"/>
          <w:sz w:val="28"/>
          <w:szCs w:val="28"/>
        </w:rPr>
        <w:t xml:space="preserve">4. Материальная помощь </w:t>
      </w:r>
      <w:proofErr w:type="gramStart"/>
      <w:r>
        <w:rPr>
          <w:spacing w:val="-2"/>
          <w:sz w:val="28"/>
          <w:szCs w:val="28"/>
        </w:rPr>
        <w:t>выплачивается по заявлению</w:t>
      </w:r>
      <w:proofErr w:type="gramEnd"/>
      <w:r>
        <w:rPr>
          <w:spacing w:val="-2"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жащего.</w:t>
      </w:r>
    </w:p>
    <w:sectPr w:rsidR="00796FD1" w:rsidSect="00190BC1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52F"/>
    <w:multiLevelType w:val="multilevel"/>
    <w:tmpl w:val="6492C856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307AFC"/>
    <w:multiLevelType w:val="multilevel"/>
    <w:tmpl w:val="EF14707C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3620C8"/>
    <w:multiLevelType w:val="multilevel"/>
    <w:tmpl w:val="A8C650D0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F255751"/>
    <w:multiLevelType w:val="multilevel"/>
    <w:tmpl w:val="086C638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4">
    <w:nsid w:val="712724C6"/>
    <w:multiLevelType w:val="multilevel"/>
    <w:tmpl w:val="D6A4DF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796FD1"/>
    <w:rsid w:val="00190BC1"/>
    <w:rsid w:val="00323AE0"/>
    <w:rsid w:val="003B1EDF"/>
    <w:rsid w:val="005A7D01"/>
    <w:rsid w:val="00796FD1"/>
    <w:rsid w:val="00880B99"/>
    <w:rsid w:val="009510E8"/>
    <w:rsid w:val="00996FA0"/>
    <w:rsid w:val="009B07A6"/>
    <w:rsid w:val="00AD229B"/>
    <w:rsid w:val="00B040EA"/>
    <w:rsid w:val="00EF5E2D"/>
    <w:rsid w:val="00F76CB5"/>
    <w:rsid w:val="00FA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AD229B"/>
  </w:style>
  <w:style w:type="paragraph" w:customStyle="1" w:styleId="a4">
    <w:name w:val="Заголовок"/>
    <w:basedOn w:val="a"/>
    <w:next w:val="a5"/>
    <w:qFormat/>
    <w:rsid w:val="00AD22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D229B"/>
    <w:pPr>
      <w:spacing w:after="140" w:line="276" w:lineRule="auto"/>
    </w:pPr>
  </w:style>
  <w:style w:type="paragraph" w:styleId="a6">
    <w:name w:val="List"/>
    <w:basedOn w:val="a5"/>
    <w:rsid w:val="00AD229B"/>
    <w:rPr>
      <w:rFonts w:cs="Arial"/>
    </w:rPr>
  </w:style>
  <w:style w:type="paragraph" w:styleId="a7">
    <w:name w:val="caption"/>
    <w:basedOn w:val="a"/>
    <w:qFormat/>
    <w:rsid w:val="00AD229B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AD229B"/>
    <w:pPr>
      <w:suppressLineNumbers/>
    </w:pPr>
    <w:rPr>
      <w:rFonts w:cs="Arial"/>
    </w:rPr>
  </w:style>
  <w:style w:type="paragraph" w:styleId="a9">
    <w:name w:val="Balloon Text"/>
    <w:basedOn w:val="a"/>
    <w:link w:val="aa"/>
    <w:uiPriority w:val="99"/>
    <w:semiHidden/>
    <w:unhideWhenUsed/>
    <w:rsid w:val="005A7D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D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7</cp:revision>
  <cp:lastPrinted>2023-09-29T05:09:00Z</cp:lastPrinted>
  <dcterms:created xsi:type="dcterms:W3CDTF">2023-09-26T08:41:00Z</dcterms:created>
  <dcterms:modified xsi:type="dcterms:W3CDTF">2023-09-29T06:48:00Z</dcterms:modified>
  <dc:language>ru-RU</dc:language>
</cp:coreProperties>
</file>